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2B079" w14:textId="77777777" w:rsidR="00061F76" w:rsidRDefault="00061F76" w:rsidP="00061F7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1C219B5F" w14:textId="77705972" w:rsidR="00990739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HONORABLE CONGRESO DEL ESTADO</w:t>
      </w:r>
      <w:r w:rsidR="005D71DB" w:rsidRPr="005D1DC4">
        <w:rPr>
          <w:rFonts w:ascii="Arial" w:hAnsi="Arial" w:cs="Arial"/>
          <w:b/>
          <w:bCs/>
        </w:rPr>
        <w:t xml:space="preserve"> DE YUCATÁN</w:t>
      </w:r>
      <w:r w:rsidRPr="005D1DC4">
        <w:rPr>
          <w:rFonts w:ascii="Arial" w:hAnsi="Arial" w:cs="Arial"/>
          <w:b/>
          <w:bCs/>
        </w:rPr>
        <w:t>.</w:t>
      </w:r>
    </w:p>
    <w:p w14:paraId="50524B0D" w14:textId="364E804E" w:rsidR="00990739" w:rsidRPr="005D1DC4" w:rsidRDefault="00990739" w:rsidP="00061F76">
      <w:pPr>
        <w:shd w:val="clear" w:color="auto" w:fill="FFFFFF"/>
        <w:tabs>
          <w:tab w:val="left" w:pos="351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00160CC4" w14:textId="7079A7F1" w:rsidR="00990739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  <w:b/>
        </w:rPr>
      </w:pPr>
      <w:r w:rsidRPr="005D1DC4">
        <w:rPr>
          <w:rFonts w:ascii="Arial" w:hAnsi="Arial" w:cs="Arial"/>
          <w:bCs/>
        </w:rPr>
        <w:tab/>
      </w:r>
      <w:r w:rsidR="00533472">
        <w:rPr>
          <w:rFonts w:ascii="Arial" w:hAnsi="Arial" w:cs="Arial"/>
        </w:rPr>
        <w:t>De acuerdo</w:t>
      </w:r>
      <w:r w:rsidRPr="005D1DC4">
        <w:rPr>
          <w:rFonts w:ascii="Arial" w:hAnsi="Arial" w:cs="Arial"/>
        </w:rPr>
        <w:t xml:space="preserve"> </w:t>
      </w:r>
      <w:r w:rsidR="00124BDF">
        <w:rPr>
          <w:rFonts w:ascii="Arial" w:hAnsi="Arial" w:cs="Arial"/>
        </w:rPr>
        <w:t>con</w:t>
      </w:r>
      <w:r w:rsidRPr="005D1DC4">
        <w:rPr>
          <w:rFonts w:ascii="Arial" w:hAnsi="Arial" w:cs="Arial"/>
        </w:rPr>
        <w:t xml:space="preserve"> lo dispuesto en el artículo 28 de la Constitución Política del Estado de Yucatán,</w:t>
      </w:r>
      <w:r w:rsidR="00533472">
        <w:rPr>
          <w:rFonts w:ascii="Arial" w:hAnsi="Arial" w:cs="Arial"/>
        </w:rPr>
        <w:t xml:space="preserve"> que </w:t>
      </w:r>
      <w:r w:rsidR="00991BE9">
        <w:rPr>
          <w:rFonts w:ascii="Arial" w:hAnsi="Arial" w:cs="Arial"/>
        </w:rPr>
        <w:t>establece</w:t>
      </w:r>
      <w:r w:rsidR="0014529E">
        <w:rPr>
          <w:rFonts w:ascii="Arial" w:hAnsi="Arial" w:cs="Arial"/>
        </w:rPr>
        <w:t xml:space="preserve"> la obligatoriedad </w:t>
      </w:r>
      <w:r w:rsidR="00B83A9B">
        <w:rPr>
          <w:rFonts w:ascii="Arial" w:hAnsi="Arial" w:cs="Arial"/>
        </w:rPr>
        <w:t>al</w:t>
      </w:r>
      <w:r w:rsidR="0014529E">
        <w:rPr>
          <w:rFonts w:ascii="Arial" w:hAnsi="Arial" w:cs="Arial"/>
        </w:rPr>
        <w:t xml:space="preserve"> Gobernador del Estado</w:t>
      </w:r>
      <w:r w:rsidR="00991BE9">
        <w:rPr>
          <w:rFonts w:ascii="Arial" w:hAnsi="Arial" w:cs="Arial"/>
        </w:rPr>
        <w:t xml:space="preserve"> de presentar un informe</w:t>
      </w:r>
      <w:r w:rsidR="00141963">
        <w:rPr>
          <w:rFonts w:ascii="Arial" w:hAnsi="Arial" w:cs="Arial"/>
        </w:rPr>
        <w:t xml:space="preserve"> </w:t>
      </w:r>
      <w:r w:rsidR="00533472">
        <w:rPr>
          <w:rFonts w:ascii="Arial" w:hAnsi="Arial" w:cs="Arial"/>
        </w:rPr>
        <w:t xml:space="preserve">acerca </w:t>
      </w:r>
      <w:r w:rsidR="00141963">
        <w:rPr>
          <w:rFonts w:ascii="Arial" w:hAnsi="Arial" w:cs="Arial"/>
        </w:rPr>
        <w:t>del estado</w:t>
      </w:r>
      <w:r w:rsidR="00533472">
        <w:rPr>
          <w:rFonts w:ascii="Arial" w:hAnsi="Arial" w:cs="Arial"/>
        </w:rPr>
        <w:t xml:space="preserve"> que guarda</w:t>
      </w:r>
      <w:r w:rsidR="00141963">
        <w:rPr>
          <w:rFonts w:ascii="Arial" w:hAnsi="Arial" w:cs="Arial"/>
        </w:rPr>
        <w:t xml:space="preserve"> la Administración Pública E</w:t>
      </w:r>
      <w:r w:rsidR="00533472">
        <w:rPr>
          <w:rFonts w:ascii="Arial" w:hAnsi="Arial" w:cs="Arial"/>
        </w:rPr>
        <w:t xml:space="preserve">statal sobre </w:t>
      </w:r>
      <w:r w:rsidR="00141963">
        <w:rPr>
          <w:rFonts w:ascii="Arial" w:hAnsi="Arial" w:cs="Arial"/>
        </w:rPr>
        <w:t>el</w:t>
      </w:r>
      <w:r w:rsidR="00533472">
        <w:rPr>
          <w:rFonts w:ascii="Arial" w:hAnsi="Arial" w:cs="Arial"/>
        </w:rPr>
        <w:t xml:space="preserve"> periodo</w:t>
      </w:r>
      <w:r w:rsidR="00B83A9B">
        <w:rPr>
          <w:rFonts w:ascii="Arial" w:hAnsi="Arial" w:cs="Arial"/>
        </w:rPr>
        <w:t xml:space="preserve"> de su gestión</w:t>
      </w:r>
      <w:r w:rsidR="00533472">
        <w:rPr>
          <w:rFonts w:ascii="Arial" w:hAnsi="Arial" w:cs="Arial"/>
        </w:rPr>
        <w:t xml:space="preserve"> comprendido </w:t>
      </w:r>
      <w:r w:rsidR="00B83A9B">
        <w:rPr>
          <w:rFonts w:ascii="Arial" w:hAnsi="Arial" w:cs="Arial"/>
        </w:rPr>
        <w:t>entre el</w:t>
      </w:r>
      <w:r w:rsidR="00533472">
        <w:rPr>
          <w:rFonts w:ascii="Arial" w:hAnsi="Arial" w:cs="Arial"/>
        </w:rPr>
        <w:t xml:space="preserve"> 1 de enero al 31 de diciembre del</w:t>
      </w:r>
      <w:r w:rsidR="00141963">
        <w:rPr>
          <w:rFonts w:ascii="Arial" w:hAnsi="Arial" w:cs="Arial"/>
        </w:rPr>
        <w:t xml:space="preserve"> año anterior, </w:t>
      </w:r>
      <w:r w:rsidR="00533472">
        <w:rPr>
          <w:rFonts w:ascii="Arial" w:hAnsi="Arial" w:cs="Arial"/>
        </w:rPr>
        <w:t>en</w:t>
      </w:r>
      <w:r w:rsidR="00141963">
        <w:rPr>
          <w:rFonts w:ascii="Arial" w:hAnsi="Arial" w:cs="Arial"/>
        </w:rPr>
        <w:t xml:space="preserve"> congruencia con el Plan Estatal de Desarrollo</w:t>
      </w:r>
      <w:r w:rsidR="00533472">
        <w:rPr>
          <w:rFonts w:ascii="Arial" w:hAnsi="Arial" w:cs="Arial"/>
        </w:rPr>
        <w:t xml:space="preserve">, </w:t>
      </w:r>
      <w:r w:rsidR="00790860">
        <w:rPr>
          <w:rFonts w:ascii="Arial" w:hAnsi="Arial" w:cs="Arial"/>
        </w:rPr>
        <w:t xml:space="preserve">el </w:t>
      </w:r>
      <w:r w:rsidRPr="005D1DC4">
        <w:rPr>
          <w:rFonts w:ascii="Arial" w:hAnsi="Arial" w:cs="Arial"/>
        </w:rPr>
        <w:t xml:space="preserve">Ciudadano Gobernador Constitucional del Estado de Yucatán Mauricio Vila </w:t>
      </w:r>
      <w:proofErr w:type="spellStart"/>
      <w:r w:rsidRPr="005D1DC4">
        <w:rPr>
          <w:rFonts w:ascii="Arial" w:hAnsi="Arial" w:cs="Arial"/>
        </w:rPr>
        <w:t>Dosal</w:t>
      </w:r>
      <w:proofErr w:type="spellEnd"/>
      <w:r w:rsidRPr="005D1DC4">
        <w:rPr>
          <w:rFonts w:ascii="Arial" w:hAnsi="Arial" w:cs="Arial"/>
        </w:rPr>
        <w:t xml:space="preserve">, </w:t>
      </w:r>
      <w:r w:rsidR="00790860">
        <w:rPr>
          <w:rFonts w:ascii="Arial" w:hAnsi="Arial" w:cs="Arial"/>
        </w:rPr>
        <w:t xml:space="preserve">da </w:t>
      </w:r>
      <w:r w:rsidR="00B83A9B">
        <w:rPr>
          <w:rFonts w:ascii="Arial" w:hAnsi="Arial" w:cs="Arial"/>
        </w:rPr>
        <w:t xml:space="preserve">cabal </w:t>
      </w:r>
      <w:r w:rsidR="00790860">
        <w:rPr>
          <w:rFonts w:ascii="Arial" w:hAnsi="Arial" w:cs="Arial"/>
        </w:rPr>
        <w:t>cumplimiento</w:t>
      </w:r>
      <w:r w:rsidR="00CB4296">
        <w:rPr>
          <w:rFonts w:ascii="Arial" w:hAnsi="Arial" w:cs="Arial"/>
        </w:rPr>
        <w:t xml:space="preserve"> a</w:t>
      </w:r>
      <w:r w:rsidR="00B83A9B">
        <w:rPr>
          <w:rFonts w:ascii="Arial" w:hAnsi="Arial" w:cs="Arial"/>
        </w:rPr>
        <w:t>l</w:t>
      </w:r>
      <w:r w:rsidR="00CB4296">
        <w:rPr>
          <w:rFonts w:ascii="Arial" w:hAnsi="Arial" w:cs="Arial"/>
        </w:rPr>
        <w:t xml:space="preserve"> </w:t>
      </w:r>
      <w:r w:rsidR="00B83A9B">
        <w:rPr>
          <w:rFonts w:ascii="Arial" w:hAnsi="Arial" w:cs="Arial"/>
        </w:rPr>
        <w:t>citado</w:t>
      </w:r>
      <w:r w:rsidR="00CB4296">
        <w:rPr>
          <w:rFonts w:ascii="Arial" w:hAnsi="Arial" w:cs="Arial"/>
        </w:rPr>
        <w:t xml:space="preserve"> precepto constitucional</w:t>
      </w:r>
      <w:r w:rsidR="00790860">
        <w:rPr>
          <w:rFonts w:ascii="Arial" w:hAnsi="Arial" w:cs="Arial"/>
        </w:rPr>
        <w:t xml:space="preserve"> al presentar ante</w:t>
      </w:r>
      <w:r w:rsidRPr="005D1DC4">
        <w:rPr>
          <w:rFonts w:ascii="Arial" w:hAnsi="Arial" w:cs="Arial"/>
        </w:rPr>
        <w:t xml:space="preserve"> esta Soberanía</w:t>
      </w:r>
      <w:r w:rsidR="008A1DD5">
        <w:rPr>
          <w:rFonts w:ascii="Arial" w:hAnsi="Arial" w:cs="Arial"/>
        </w:rPr>
        <w:t>,</w:t>
      </w:r>
      <w:r w:rsidRPr="005D1DC4">
        <w:rPr>
          <w:rFonts w:ascii="Arial" w:hAnsi="Arial" w:cs="Arial"/>
        </w:rPr>
        <w:t xml:space="preserve"> por escrito y en formato digital, el documento que contiene el </w:t>
      </w:r>
      <w:r w:rsidRPr="005D1DC4">
        <w:rPr>
          <w:rFonts w:ascii="Arial" w:hAnsi="Arial" w:cs="Arial"/>
          <w:b/>
        </w:rPr>
        <w:t xml:space="preserve">Informe </w:t>
      </w:r>
      <w:r w:rsidR="00271EAA">
        <w:rPr>
          <w:rFonts w:ascii="Arial" w:hAnsi="Arial" w:cs="Arial"/>
          <w:b/>
        </w:rPr>
        <w:t xml:space="preserve">de Gobierno </w:t>
      </w:r>
      <w:r w:rsidRPr="005D1DC4">
        <w:rPr>
          <w:rFonts w:ascii="Arial" w:hAnsi="Arial" w:cs="Arial"/>
          <w:b/>
        </w:rPr>
        <w:t>del Titular del Poder Ejecutivo del Estado de Yucatán</w:t>
      </w:r>
      <w:r w:rsidRPr="005D1DC4">
        <w:rPr>
          <w:rFonts w:ascii="Arial" w:hAnsi="Arial" w:cs="Arial"/>
        </w:rPr>
        <w:t xml:space="preserve">, correspondiente al período que comprende del </w:t>
      </w:r>
      <w:r w:rsidRPr="005D1DC4">
        <w:rPr>
          <w:rFonts w:ascii="Arial" w:hAnsi="Arial" w:cs="Arial"/>
          <w:b/>
        </w:rPr>
        <w:t xml:space="preserve">01 de </w:t>
      </w:r>
      <w:r w:rsidR="00012A7D" w:rsidRPr="005D1DC4">
        <w:rPr>
          <w:rFonts w:ascii="Arial" w:hAnsi="Arial" w:cs="Arial"/>
          <w:b/>
        </w:rPr>
        <w:t xml:space="preserve">enero </w:t>
      </w:r>
      <w:r w:rsidRPr="005D1DC4">
        <w:rPr>
          <w:rFonts w:ascii="Arial" w:hAnsi="Arial" w:cs="Arial"/>
          <w:b/>
        </w:rPr>
        <w:t>al 31 de diciembre de 202</w:t>
      </w:r>
      <w:r w:rsidR="00271EAA">
        <w:rPr>
          <w:rFonts w:ascii="Arial" w:hAnsi="Arial" w:cs="Arial"/>
          <w:b/>
        </w:rPr>
        <w:t>3</w:t>
      </w:r>
      <w:r w:rsidRPr="005D1DC4">
        <w:rPr>
          <w:rFonts w:ascii="Arial" w:hAnsi="Arial" w:cs="Arial"/>
          <w:b/>
        </w:rPr>
        <w:t>.</w:t>
      </w:r>
      <w:r w:rsidR="00533472">
        <w:rPr>
          <w:rFonts w:ascii="Arial" w:hAnsi="Arial" w:cs="Arial"/>
          <w:b/>
        </w:rPr>
        <w:t xml:space="preserve"> </w:t>
      </w:r>
    </w:p>
    <w:p w14:paraId="68F462EA" w14:textId="77777777" w:rsidR="00990739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5B6A3C5" w14:textId="5FF4D8E2" w:rsidR="00990739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</w:rPr>
        <w:tab/>
      </w:r>
      <w:r w:rsidR="00CB4296">
        <w:rPr>
          <w:rFonts w:ascii="Arial" w:hAnsi="Arial" w:cs="Arial"/>
        </w:rPr>
        <w:t>Consecuentemente</w:t>
      </w:r>
      <w:r w:rsidRPr="005D1DC4">
        <w:rPr>
          <w:rFonts w:ascii="Arial" w:hAnsi="Arial" w:cs="Arial"/>
        </w:rPr>
        <w:t xml:space="preserve">, </w:t>
      </w:r>
      <w:r w:rsidR="005A4AE2">
        <w:rPr>
          <w:rFonts w:ascii="Arial" w:hAnsi="Arial" w:cs="Arial"/>
        </w:rPr>
        <w:t xml:space="preserve">el día domingo </w:t>
      </w:r>
      <w:r w:rsidR="00271EAA">
        <w:rPr>
          <w:rFonts w:ascii="Arial" w:hAnsi="Arial" w:cs="Arial"/>
        </w:rPr>
        <w:t>2</w:t>
      </w:r>
      <w:r w:rsidR="00744802">
        <w:rPr>
          <w:rFonts w:ascii="Arial" w:hAnsi="Arial" w:cs="Arial"/>
        </w:rPr>
        <w:t>1</w:t>
      </w:r>
      <w:r w:rsidR="005A4AE2">
        <w:rPr>
          <w:rFonts w:ascii="Arial" w:hAnsi="Arial" w:cs="Arial"/>
        </w:rPr>
        <w:t xml:space="preserve"> de enero del año en curso</w:t>
      </w:r>
      <w:r w:rsidRPr="005D1DC4">
        <w:rPr>
          <w:rFonts w:ascii="Arial" w:hAnsi="Arial" w:cs="Arial"/>
        </w:rPr>
        <w:t>,</w:t>
      </w:r>
      <w:r w:rsidR="005A4AE2">
        <w:rPr>
          <w:rFonts w:ascii="Arial" w:hAnsi="Arial" w:cs="Arial"/>
        </w:rPr>
        <w:t xml:space="preserve"> fue entregada a</w:t>
      </w:r>
      <w:r w:rsidRPr="005D1DC4">
        <w:rPr>
          <w:rFonts w:ascii="Arial" w:hAnsi="Arial" w:cs="Arial"/>
        </w:rPr>
        <w:t xml:space="preserve"> </w:t>
      </w:r>
      <w:r w:rsidR="0043308A">
        <w:rPr>
          <w:rFonts w:ascii="Arial" w:hAnsi="Arial" w:cs="Arial"/>
        </w:rPr>
        <w:t>esta Soberanía Estatal</w:t>
      </w:r>
      <w:r w:rsidR="005C1F05">
        <w:rPr>
          <w:rFonts w:ascii="Arial" w:hAnsi="Arial" w:cs="Arial"/>
        </w:rPr>
        <w:t xml:space="preserve"> dicho informe.</w:t>
      </w:r>
      <w:r w:rsidRPr="005D1DC4">
        <w:rPr>
          <w:rFonts w:ascii="Arial" w:hAnsi="Arial" w:cs="Arial"/>
        </w:rPr>
        <w:t xml:space="preserve"> </w:t>
      </w:r>
      <w:r w:rsidR="005C1F05">
        <w:rPr>
          <w:rFonts w:ascii="Arial" w:hAnsi="Arial" w:cs="Arial"/>
        </w:rPr>
        <w:t xml:space="preserve">Por lo que, </w:t>
      </w:r>
      <w:r w:rsidRPr="005D1DC4">
        <w:rPr>
          <w:rFonts w:ascii="Arial" w:hAnsi="Arial" w:cs="Arial"/>
        </w:rPr>
        <w:t xml:space="preserve"> la Junta de Gobierno y Coordinación Política</w:t>
      </w:r>
      <w:r w:rsidR="0043308A">
        <w:rPr>
          <w:rFonts w:ascii="Arial" w:hAnsi="Arial" w:cs="Arial"/>
        </w:rPr>
        <w:t>,</w:t>
      </w:r>
      <w:r w:rsidRPr="005D1DC4">
        <w:rPr>
          <w:rFonts w:ascii="Arial" w:hAnsi="Arial" w:cs="Arial"/>
        </w:rPr>
        <w:t xml:space="preserve"> </w:t>
      </w:r>
      <w:r w:rsidR="005C1F05">
        <w:rPr>
          <w:rFonts w:ascii="Arial" w:hAnsi="Arial" w:cs="Arial"/>
        </w:rPr>
        <w:t xml:space="preserve">al ser el </w:t>
      </w:r>
      <w:r w:rsidRPr="005D1DC4">
        <w:rPr>
          <w:rFonts w:ascii="Arial" w:hAnsi="Arial" w:cs="Arial"/>
        </w:rPr>
        <w:t>órgano colegiado de máxi</w:t>
      </w:r>
      <w:r w:rsidR="00A5709B" w:rsidRPr="005D1DC4">
        <w:rPr>
          <w:rFonts w:ascii="Arial" w:hAnsi="Arial" w:cs="Arial"/>
        </w:rPr>
        <w:t xml:space="preserve">ma expresión plural política, </w:t>
      </w:r>
      <w:r w:rsidR="008A1DD5">
        <w:rPr>
          <w:rFonts w:ascii="Arial" w:hAnsi="Arial" w:cs="Arial"/>
        </w:rPr>
        <w:t>que</w:t>
      </w:r>
      <w:r w:rsidR="00A5709B" w:rsidRPr="005D1DC4">
        <w:rPr>
          <w:rFonts w:ascii="Arial" w:hAnsi="Arial" w:cs="Arial"/>
        </w:rPr>
        <w:t xml:space="preserve"> tiene entre sus </w:t>
      </w:r>
      <w:r w:rsidRPr="005D1DC4">
        <w:rPr>
          <w:rFonts w:ascii="Arial" w:hAnsi="Arial" w:cs="Arial"/>
        </w:rPr>
        <w:t xml:space="preserve">funciones encauzar acuerdos democráticos y éticos para la debida conducción del Poder Legislativo del Estado, </w:t>
      </w:r>
      <w:r w:rsidR="007765BD">
        <w:rPr>
          <w:rFonts w:ascii="Arial" w:hAnsi="Arial" w:cs="Arial"/>
        </w:rPr>
        <w:t>deberá proponer</w:t>
      </w:r>
      <w:r w:rsidR="007765BD" w:rsidRPr="005D1DC4">
        <w:rPr>
          <w:rFonts w:ascii="Arial" w:hAnsi="Arial" w:cs="Arial"/>
        </w:rPr>
        <w:t xml:space="preserve"> al Pleno del Congreso </w:t>
      </w:r>
      <w:r w:rsidR="007765BD">
        <w:rPr>
          <w:rFonts w:ascii="Arial" w:hAnsi="Arial" w:cs="Arial"/>
        </w:rPr>
        <w:t>estatal el calendario</w:t>
      </w:r>
      <w:r w:rsidR="007765BD" w:rsidRPr="005D1DC4">
        <w:rPr>
          <w:rFonts w:ascii="Arial" w:hAnsi="Arial" w:cs="Arial"/>
        </w:rPr>
        <w:t xml:space="preserve"> de los temas para el análisis y glosa del contenido de</w:t>
      </w:r>
      <w:r w:rsidR="007765BD">
        <w:rPr>
          <w:rFonts w:ascii="Arial" w:hAnsi="Arial" w:cs="Arial"/>
        </w:rPr>
        <w:t xml:space="preserve"> dicho</w:t>
      </w:r>
      <w:r w:rsidR="007765BD" w:rsidRPr="005D1DC4">
        <w:rPr>
          <w:rFonts w:ascii="Arial" w:hAnsi="Arial" w:cs="Arial"/>
        </w:rPr>
        <w:t xml:space="preserve"> informe de Gobierno</w:t>
      </w:r>
      <w:r w:rsidR="007765BD">
        <w:rPr>
          <w:rFonts w:ascii="Arial" w:hAnsi="Arial" w:cs="Arial"/>
        </w:rPr>
        <w:t xml:space="preserve">, </w:t>
      </w:r>
      <w:r w:rsidRPr="005D1DC4">
        <w:rPr>
          <w:rFonts w:ascii="Arial" w:hAnsi="Arial" w:cs="Arial"/>
        </w:rPr>
        <w:t>ello atento al contenido del artículo 57 de la Ley de Gobierno de</w:t>
      </w:r>
      <w:r w:rsidR="00012A7D" w:rsidRPr="005D1DC4">
        <w:rPr>
          <w:rFonts w:ascii="Arial" w:hAnsi="Arial" w:cs="Arial"/>
        </w:rPr>
        <w:t>l Poder Legislativo del Estado; así como lo dispue</w:t>
      </w:r>
      <w:r w:rsidR="0043308A">
        <w:rPr>
          <w:rFonts w:ascii="Arial" w:hAnsi="Arial" w:cs="Arial"/>
        </w:rPr>
        <w:t>sto en el artículo 7 de la Ley R</w:t>
      </w:r>
      <w:r w:rsidR="00012A7D" w:rsidRPr="005D1DC4">
        <w:rPr>
          <w:rFonts w:ascii="Arial" w:hAnsi="Arial" w:cs="Arial"/>
        </w:rPr>
        <w:t xml:space="preserve">eglamentaria del Artículo 28 de la Constitución </w:t>
      </w:r>
      <w:r w:rsidR="007E7BFF" w:rsidRPr="005D1DC4">
        <w:rPr>
          <w:rFonts w:ascii="Arial" w:hAnsi="Arial" w:cs="Arial"/>
        </w:rPr>
        <w:t xml:space="preserve">Política </w:t>
      </w:r>
      <w:r w:rsidR="00012A7D" w:rsidRPr="005D1DC4">
        <w:rPr>
          <w:rFonts w:ascii="Arial" w:hAnsi="Arial" w:cs="Arial"/>
        </w:rPr>
        <w:t>del Estado de Yucatán.</w:t>
      </w:r>
    </w:p>
    <w:p w14:paraId="1B0415DC" w14:textId="77777777" w:rsidR="00990739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7134DA1" w14:textId="7AAFCCAF" w:rsidR="00990739" w:rsidRPr="005D1DC4" w:rsidRDefault="00B81728" w:rsidP="00061F7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Asimismo, con fundamento en el mismo precepto jurídico, </w:t>
      </w:r>
      <w:r w:rsidR="0043308A">
        <w:rPr>
          <w:rFonts w:ascii="Arial" w:hAnsi="Arial" w:cs="Arial"/>
        </w:rPr>
        <w:t xml:space="preserve">quienes integramos </w:t>
      </w:r>
      <w:r w:rsidR="00545750">
        <w:rPr>
          <w:rFonts w:ascii="Arial" w:hAnsi="Arial" w:cs="Arial"/>
        </w:rPr>
        <w:t>dich</w:t>
      </w:r>
      <w:r w:rsidR="007E7BFF">
        <w:rPr>
          <w:rFonts w:ascii="Arial" w:hAnsi="Arial" w:cs="Arial"/>
        </w:rPr>
        <w:t>a Junta de Gobierno y Coordinación Política</w:t>
      </w:r>
      <w:r w:rsidR="00A5709B" w:rsidRPr="005D1DC4">
        <w:rPr>
          <w:rFonts w:ascii="Arial" w:hAnsi="Arial" w:cs="Arial"/>
        </w:rPr>
        <w:t xml:space="preserve">, </w:t>
      </w:r>
      <w:r w:rsidR="00821548" w:rsidRPr="005D1DC4">
        <w:rPr>
          <w:rFonts w:ascii="Arial" w:hAnsi="Arial" w:cs="Arial"/>
        </w:rPr>
        <w:t xml:space="preserve">consideramos necesario establecer la dinámica, forma y calendarización de las comparecencias de las temáticas para el análisis y respectiva glosa del </w:t>
      </w:r>
      <w:r w:rsidR="007B7C44" w:rsidRPr="007B7C44">
        <w:rPr>
          <w:rFonts w:ascii="Arial" w:hAnsi="Arial" w:cs="Arial"/>
        </w:rPr>
        <w:t>Informe de Gobierno del Estado de Yucatán correspondiente al periodo comprendido del 1 de enero al 31 de diciembre del año 2023</w:t>
      </w:r>
      <w:r w:rsidR="00990739" w:rsidRPr="005D1DC4">
        <w:rPr>
          <w:rFonts w:ascii="Arial" w:hAnsi="Arial" w:cs="Arial"/>
        </w:rPr>
        <w:t xml:space="preserve">, </w:t>
      </w:r>
      <w:r w:rsidR="00821548" w:rsidRPr="005D1DC4">
        <w:rPr>
          <w:rFonts w:ascii="Arial" w:hAnsi="Arial" w:cs="Arial"/>
        </w:rPr>
        <w:t xml:space="preserve">con el objetivo </w:t>
      </w:r>
      <w:r w:rsidR="0043308A">
        <w:rPr>
          <w:rFonts w:ascii="Arial" w:hAnsi="Arial" w:cs="Arial"/>
        </w:rPr>
        <w:t>de que este Poder Legislativo</w:t>
      </w:r>
      <w:r w:rsidR="00990739" w:rsidRPr="005D1DC4">
        <w:rPr>
          <w:rFonts w:ascii="Arial" w:hAnsi="Arial" w:cs="Arial"/>
        </w:rPr>
        <w:t xml:space="preserve"> se pronuncie respecto del contenido de dicho documento.</w:t>
      </w:r>
      <w:r w:rsidR="007B7C44">
        <w:rPr>
          <w:rFonts w:ascii="Arial" w:hAnsi="Arial" w:cs="Arial"/>
        </w:rPr>
        <w:t xml:space="preserve"> </w:t>
      </w:r>
    </w:p>
    <w:p w14:paraId="7A95F6E9" w14:textId="77777777" w:rsidR="00990739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0E300ABD" w14:textId="1275D482" w:rsidR="000076A5" w:rsidRPr="005D1DC4" w:rsidRDefault="00990739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</w:rPr>
        <w:tab/>
      </w:r>
      <w:r w:rsidR="00821548" w:rsidRPr="005D1DC4">
        <w:rPr>
          <w:rFonts w:ascii="Arial" w:hAnsi="Arial" w:cs="Arial"/>
        </w:rPr>
        <w:t xml:space="preserve">Por consiguiente, y a fin de contar con mayores elementos de convicción en el análisis respectivo, en cumplimiento al segundo párrafo del citado artículo 28 </w:t>
      </w:r>
      <w:r w:rsidR="00B81728">
        <w:rPr>
          <w:rFonts w:ascii="Arial" w:hAnsi="Arial" w:cs="Arial"/>
        </w:rPr>
        <w:t>constitucional</w:t>
      </w:r>
      <w:r w:rsidR="00821548" w:rsidRPr="005D1DC4">
        <w:rPr>
          <w:rFonts w:ascii="Arial" w:hAnsi="Arial" w:cs="Arial"/>
        </w:rPr>
        <w:t xml:space="preserve">, se proponen fechas y horas para la verificación del desahogo de las comparecencias de las y los funcionarios de la administración pública estatal de acuerdo a las temáticas previstas en la propia ley reglamentaria. </w:t>
      </w:r>
    </w:p>
    <w:p w14:paraId="2324BF4D" w14:textId="77777777" w:rsidR="000076A5" w:rsidRPr="005D1DC4" w:rsidRDefault="000076A5" w:rsidP="00061F76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6F777BD" w14:textId="7118E66A" w:rsidR="000076A5" w:rsidRPr="005D1DC4" w:rsidRDefault="003C068C" w:rsidP="00061F7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que</w:t>
      </w:r>
      <w:r w:rsidR="000076A5" w:rsidRPr="005D1DC4">
        <w:rPr>
          <w:rFonts w:ascii="Arial" w:hAnsi="Arial" w:cs="Arial"/>
        </w:rPr>
        <w:t xml:space="preserve">, es necesario que este órgano plural de decisión, solicite, a través de la </w:t>
      </w:r>
      <w:r w:rsidR="00B82FE5">
        <w:rPr>
          <w:rFonts w:ascii="Arial" w:hAnsi="Arial" w:cs="Arial"/>
        </w:rPr>
        <w:t>presidencia</w:t>
      </w:r>
      <w:r w:rsidR="000076A5" w:rsidRPr="005D1DC4">
        <w:rPr>
          <w:rFonts w:ascii="Arial" w:hAnsi="Arial" w:cs="Arial"/>
        </w:rPr>
        <w:t xml:space="preserve"> de la Mesa Directiva</w:t>
      </w:r>
      <w:r>
        <w:rPr>
          <w:rFonts w:ascii="Arial" w:hAnsi="Arial" w:cs="Arial"/>
        </w:rPr>
        <w:t xml:space="preserve"> </w:t>
      </w:r>
      <w:r w:rsidRPr="003C068C">
        <w:rPr>
          <w:rFonts w:ascii="Arial" w:hAnsi="Arial" w:cs="Arial"/>
        </w:rPr>
        <w:t>del Congreso del Estado</w:t>
      </w:r>
      <w:r w:rsidR="000076A5" w:rsidRPr="005D1DC4">
        <w:rPr>
          <w:rFonts w:ascii="Arial" w:hAnsi="Arial" w:cs="Arial"/>
        </w:rPr>
        <w:t xml:space="preserve">,  la comparecencia de </w:t>
      </w:r>
      <w:r w:rsidR="00B82FE5">
        <w:rPr>
          <w:rFonts w:ascii="Arial" w:hAnsi="Arial" w:cs="Arial"/>
        </w:rPr>
        <w:t>quienes fungen como</w:t>
      </w:r>
      <w:r w:rsidR="000076A5" w:rsidRPr="005D1DC4">
        <w:rPr>
          <w:rFonts w:ascii="Arial" w:hAnsi="Arial" w:cs="Arial"/>
        </w:rPr>
        <w:t xml:space="preserve"> titulares </w:t>
      </w:r>
      <w:r w:rsidR="000076A5" w:rsidRPr="009C1CDC">
        <w:rPr>
          <w:rFonts w:ascii="Arial" w:hAnsi="Arial" w:cs="Arial"/>
        </w:rPr>
        <w:t xml:space="preserve">de </w:t>
      </w:r>
      <w:r w:rsidR="006A46DD">
        <w:rPr>
          <w:rFonts w:ascii="Arial" w:hAnsi="Arial" w:cs="Arial"/>
          <w:b/>
        </w:rPr>
        <w:t xml:space="preserve">la </w:t>
      </w:r>
      <w:r w:rsidR="000076A5" w:rsidRPr="009C1CDC">
        <w:rPr>
          <w:rFonts w:ascii="Arial" w:hAnsi="Arial" w:cs="Arial"/>
          <w:b/>
        </w:rPr>
        <w:t>Secretaría de Seguridad Pública,</w:t>
      </w:r>
      <w:r w:rsidR="005451DF">
        <w:rPr>
          <w:rFonts w:ascii="Arial" w:hAnsi="Arial" w:cs="Arial"/>
          <w:b/>
        </w:rPr>
        <w:t xml:space="preserve"> de</w:t>
      </w:r>
      <w:r w:rsidR="000076A5" w:rsidRPr="009C1CDC">
        <w:rPr>
          <w:rFonts w:ascii="Arial" w:hAnsi="Arial" w:cs="Arial"/>
          <w:b/>
        </w:rPr>
        <w:t xml:space="preserve"> </w:t>
      </w:r>
      <w:r w:rsidR="005451DF">
        <w:rPr>
          <w:rFonts w:ascii="Arial" w:hAnsi="Arial" w:cs="Arial"/>
          <w:b/>
        </w:rPr>
        <w:t xml:space="preserve">la </w:t>
      </w:r>
      <w:r w:rsidR="000076A5" w:rsidRPr="009C1CDC">
        <w:rPr>
          <w:rFonts w:ascii="Arial" w:hAnsi="Arial" w:cs="Arial"/>
          <w:b/>
        </w:rPr>
        <w:t xml:space="preserve">Secretaría de Administración y Finanzas, </w:t>
      </w:r>
      <w:r w:rsidR="005451DF">
        <w:rPr>
          <w:rFonts w:ascii="Arial" w:hAnsi="Arial" w:cs="Arial"/>
          <w:b/>
        </w:rPr>
        <w:t xml:space="preserve">de la </w:t>
      </w:r>
      <w:r w:rsidR="000076A5" w:rsidRPr="009C1CDC">
        <w:rPr>
          <w:rFonts w:ascii="Arial" w:hAnsi="Arial" w:cs="Arial"/>
          <w:b/>
        </w:rPr>
        <w:t xml:space="preserve">Secretaría de Salud, Secretaría de </w:t>
      </w:r>
      <w:r w:rsidR="000076A5" w:rsidRPr="00A35EE5">
        <w:rPr>
          <w:rFonts w:ascii="Arial" w:hAnsi="Arial" w:cs="Arial"/>
          <w:b/>
        </w:rPr>
        <w:t>Educación,</w:t>
      </w:r>
      <w:r w:rsidRPr="00A35EE5">
        <w:rPr>
          <w:rFonts w:ascii="Arial" w:hAnsi="Arial" w:cs="Arial"/>
          <w:b/>
        </w:rPr>
        <w:t xml:space="preserve"> </w:t>
      </w:r>
      <w:r w:rsidR="005451DF" w:rsidRPr="00A35EE5">
        <w:rPr>
          <w:rFonts w:ascii="Arial" w:hAnsi="Arial" w:cs="Arial"/>
          <w:b/>
        </w:rPr>
        <w:t xml:space="preserve">de la </w:t>
      </w:r>
      <w:r w:rsidR="000076A5" w:rsidRPr="00A35EE5">
        <w:rPr>
          <w:rFonts w:ascii="Arial" w:hAnsi="Arial" w:cs="Arial"/>
          <w:b/>
        </w:rPr>
        <w:t>Secretaría de Fomento Turístico,</w:t>
      </w:r>
      <w:r w:rsidRPr="00A35EE5">
        <w:rPr>
          <w:rFonts w:ascii="Arial" w:hAnsi="Arial" w:cs="Arial"/>
          <w:b/>
        </w:rPr>
        <w:t xml:space="preserve"> </w:t>
      </w:r>
      <w:r w:rsidR="005451DF" w:rsidRPr="00A35EE5">
        <w:rPr>
          <w:rFonts w:ascii="Arial" w:hAnsi="Arial" w:cs="Arial"/>
          <w:b/>
        </w:rPr>
        <w:t xml:space="preserve">de la </w:t>
      </w:r>
      <w:r w:rsidRPr="00A35EE5">
        <w:rPr>
          <w:rFonts w:ascii="Arial" w:hAnsi="Arial" w:cs="Arial"/>
          <w:b/>
        </w:rPr>
        <w:t xml:space="preserve">Secretaría de </w:t>
      </w:r>
      <w:r w:rsidR="00A42E78">
        <w:rPr>
          <w:rFonts w:ascii="Arial" w:hAnsi="Arial" w:cs="Arial"/>
          <w:b/>
        </w:rPr>
        <w:t>Fomento Económico y Trabajo</w:t>
      </w:r>
      <w:r w:rsidR="008E39A1">
        <w:rPr>
          <w:rFonts w:ascii="Arial" w:hAnsi="Arial" w:cs="Arial"/>
          <w:b/>
        </w:rPr>
        <w:t>,</w:t>
      </w:r>
      <w:r w:rsidR="000076A5" w:rsidRPr="00A35EE5">
        <w:rPr>
          <w:rFonts w:ascii="Arial" w:hAnsi="Arial" w:cs="Arial"/>
          <w:b/>
        </w:rPr>
        <w:t xml:space="preserve"> </w:t>
      </w:r>
      <w:r w:rsidR="005451DF" w:rsidRPr="00A35EE5">
        <w:rPr>
          <w:rFonts w:ascii="Arial" w:hAnsi="Arial" w:cs="Arial"/>
          <w:b/>
        </w:rPr>
        <w:t>de la</w:t>
      </w:r>
      <w:r w:rsidR="00585405" w:rsidRPr="00A35EE5">
        <w:rPr>
          <w:rFonts w:ascii="Arial" w:hAnsi="Arial" w:cs="Arial"/>
          <w:b/>
        </w:rPr>
        <w:t xml:space="preserve"> </w:t>
      </w:r>
      <w:r w:rsidRPr="00A35EE5">
        <w:rPr>
          <w:rFonts w:ascii="Arial" w:hAnsi="Arial" w:cs="Arial"/>
          <w:b/>
        </w:rPr>
        <w:t>Secretaría de Desarrollo Social y</w:t>
      </w:r>
      <w:r w:rsidR="000076A5" w:rsidRPr="00A35EE5">
        <w:rPr>
          <w:rFonts w:ascii="Arial" w:hAnsi="Arial" w:cs="Arial"/>
          <w:b/>
        </w:rPr>
        <w:t xml:space="preserve"> </w:t>
      </w:r>
      <w:r w:rsidR="005451DF" w:rsidRPr="00A35EE5">
        <w:rPr>
          <w:rFonts w:ascii="Arial" w:hAnsi="Arial" w:cs="Arial"/>
          <w:b/>
        </w:rPr>
        <w:t xml:space="preserve">de </w:t>
      </w:r>
      <w:r w:rsidR="000076A5" w:rsidRPr="00A35EE5">
        <w:rPr>
          <w:rFonts w:ascii="Arial" w:hAnsi="Arial" w:cs="Arial"/>
          <w:b/>
        </w:rPr>
        <w:t xml:space="preserve">la Secretaría de </w:t>
      </w:r>
      <w:r w:rsidR="00285FE8" w:rsidRPr="00A35EE5">
        <w:rPr>
          <w:rFonts w:ascii="Arial" w:hAnsi="Arial" w:cs="Arial"/>
          <w:b/>
        </w:rPr>
        <w:t>Pesca y Acuacultura Sustentables</w:t>
      </w:r>
      <w:r w:rsidR="000076A5" w:rsidRPr="00A35EE5">
        <w:rPr>
          <w:rFonts w:ascii="Arial" w:hAnsi="Arial" w:cs="Arial"/>
        </w:rPr>
        <w:t xml:space="preserve">, todas del Estado de Yucatán. Lo anterior, sin perjuicio de las </w:t>
      </w:r>
      <w:r w:rsidR="00712813">
        <w:rPr>
          <w:rFonts w:ascii="Arial" w:hAnsi="Arial" w:cs="Arial"/>
        </w:rPr>
        <w:t>personas</w:t>
      </w:r>
      <w:r w:rsidR="000076A5" w:rsidRPr="005D1DC4">
        <w:rPr>
          <w:rFonts w:ascii="Arial" w:hAnsi="Arial" w:cs="Arial"/>
        </w:rPr>
        <w:t xml:space="preserve"> titulares que a bien tenga designar el propio titular del Poder Ejecutivo del Estado para proporcionar la información relativa al informe en análisis. </w:t>
      </w:r>
      <w:r>
        <w:rPr>
          <w:rFonts w:ascii="Arial" w:hAnsi="Arial" w:cs="Arial"/>
        </w:rPr>
        <w:t xml:space="preserve"> </w:t>
      </w:r>
    </w:p>
    <w:p w14:paraId="6FB47A31" w14:textId="77777777" w:rsidR="000076A5" w:rsidRPr="005D1DC4" w:rsidRDefault="000076A5" w:rsidP="00061F7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</w:p>
    <w:p w14:paraId="085B4708" w14:textId="17D972C0" w:rsidR="003C068C" w:rsidRDefault="00B82FE5" w:rsidP="00061F7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con</w:t>
      </w:r>
      <w:r w:rsidR="005D71DB" w:rsidRPr="005D1DC4">
        <w:rPr>
          <w:rFonts w:ascii="Arial" w:hAnsi="Arial" w:cs="Arial"/>
        </w:rPr>
        <w:t xml:space="preserve"> lo anterior,</w:t>
      </w:r>
      <w:r>
        <w:rPr>
          <w:rFonts w:ascii="Arial" w:hAnsi="Arial" w:cs="Arial"/>
        </w:rPr>
        <w:t xml:space="preserve"> y</w:t>
      </w:r>
      <w:r w:rsidR="005D71DB" w:rsidRPr="005D1DC4">
        <w:rPr>
          <w:rFonts w:ascii="Arial" w:hAnsi="Arial" w:cs="Arial"/>
        </w:rPr>
        <w:t xml:space="preserve"> con fundamento en lo previsto </w:t>
      </w:r>
      <w:r>
        <w:rPr>
          <w:rFonts w:ascii="Arial" w:hAnsi="Arial" w:cs="Arial"/>
        </w:rPr>
        <w:t>por</w:t>
      </w:r>
      <w:r w:rsidR="005D71DB" w:rsidRPr="005D1DC4">
        <w:rPr>
          <w:rFonts w:ascii="Arial" w:hAnsi="Arial" w:cs="Arial"/>
        </w:rPr>
        <w:t xml:space="preserve"> los artículos 28 de la Constitución Política del Estado de Yucatán, 18, 22, fracción VII, 34, </w:t>
      </w:r>
      <w:r w:rsidR="005D71DB" w:rsidRPr="005D1DC4">
        <w:rPr>
          <w:rFonts w:ascii="Arial" w:hAnsi="Arial" w:cs="Arial"/>
        </w:rPr>
        <w:lastRenderedPageBreak/>
        <w:t xml:space="preserve">fracción X, 57 y 61, fracciones V y VI de la Ley de Gobierno del Poder </w:t>
      </w:r>
      <w:r w:rsidR="00990739" w:rsidRPr="005D1DC4">
        <w:rPr>
          <w:rFonts w:ascii="Arial" w:hAnsi="Arial" w:cs="Arial"/>
        </w:rPr>
        <w:t xml:space="preserve">Legislativo </w:t>
      </w:r>
      <w:r w:rsidR="005D71DB" w:rsidRPr="005D1DC4">
        <w:rPr>
          <w:rFonts w:ascii="Arial" w:hAnsi="Arial" w:cs="Arial"/>
        </w:rPr>
        <w:t xml:space="preserve">y 82 </w:t>
      </w:r>
      <w:r w:rsidR="007E7BFF">
        <w:rPr>
          <w:rFonts w:ascii="Arial" w:hAnsi="Arial" w:cs="Arial"/>
        </w:rPr>
        <w:t xml:space="preserve">de </w:t>
      </w:r>
      <w:r w:rsidR="005D71DB" w:rsidRPr="005D1DC4">
        <w:rPr>
          <w:rFonts w:ascii="Arial" w:hAnsi="Arial" w:cs="Arial"/>
        </w:rPr>
        <w:t>su Reglamento, así como lo dispuesto en la Ley Reglamentaria del Artículo 28 de la Constitución Política</w:t>
      </w:r>
      <w:r w:rsidR="00DB4E61">
        <w:rPr>
          <w:rFonts w:ascii="Arial" w:hAnsi="Arial" w:cs="Arial"/>
        </w:rPr>
        <w:t>, todo</w:t>
      </w:r>
      <w:r w:rsidR="00DB4E61" w:rsidRPr="005D1DC4">
        <w:rPr>
          <w:rFonts w:ascii="Arial" w:hAnsi="Arial" w:cs="Arial"/>
        </w:rPr>
        <w:t>s</w:t>
      </w:r>
      <w:r w:rsidR="00DB4E61">
        <w:rPr>
          <w:rFonts w:ascii="Arial" w:hAnsi="Arial" w:cs="Arial"/>
        </w:rPr>
        <w:t xml:space="preserve"> los ordenamientos del Estado de Yucatán</w:t>
      </w:r>
      <w:r w:rsidR="005D71DB" w:rsidRPr="005D1DC4">
        <w:rPr>
          <w:rFonts w:ascii="Arial" w:hAnsi="Arial" w:cs="Arial"/>
        </w:rPr>
        <w:t xml:space="preserve">, </w:t>
      </w:r>
      <w:r w:rsidR="00DB4E61">
        <w:rPr>
          <w:rFonts w:ascii="Arial" w:hAnsi="Arial" w:cs="Arial"/>
        </w:rPr>
        <w:t>sometemos</w:t>
      </w:r>
      <w:r w:rsidR="005D71DB" w:rsidRPr="005D1DC4">
        <w:rPr>
          <w:rFonts w:ascii="Arial" w:hAnsi="Arial" w:cs="Arial"/>
        </w:rPr>
        <w:t xml:space="preserve"> a discusión y votación </w:t>
      </w:r>
      <w:r w:rsidR="003C068C">
        <w:rPr>
          <w:rFonts w:ascii="Arial" w:hAnsi="Arial" w:cs="Arial"/>
        </w:rPr>
        <w:t>por el P</w:t>
      </w:r>
      <w:r w:rsidR="00DB4E61">
        <w:rPr>
          <w:rFonts w:ascii="Arial" w:hAnsi="Arial" w:cs="Arial"/>
        </w:rPr>
        <w:t xml:space="preserve">leno </w:t>
      </w:r>
      <w:r w:rsidR="005D71DB" w:rsidRPr="005D1DC4">
        <w:rPr>
          <w:rFonts w:ascii="Arial" w:hAnsi="Arial" w:cs="Arial"/>
        </w:rPr>
        <w:t>del Congreso del Estado de Yucatán</w:t>
      </w:r>
      <w:r w:rsidR="00DB4E61">
        <w:rPr>
          <w:rFonts w:ascii="Arial" w:hAnsi="Arial" w:cs="Arial"/>
        </w:rPr>
        <w:t>, el siguiente proyecto de</w:t>
      </w:r>
      <w:r w:rsidR="005D71DB" w:rsidRPr="005D1DC4">
        <w:rPr>
          <w:rFonts w:ascii="Arial" w:hAnsi="Arial" w:cs="Arial"/>
        </w:rPr>
        <w:t xml:space="preserve">: </w:t>
      </w:r>
    </w:p>
    <w:p w14:paraId="22F1AF66" w14:textId="75E38CFE" w:rsidR="00990739" w:rsidRDefault="003C068C" w:rsidP="003C068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column"/>
      </w:r>
      <w:r w:rsidR="00DB4E61">
        <w:rPr>
          <w:rFonts w:ascii="Arial" w:hAnsi="Arial" w:cs="Arial"/>
          <w:b/>
          <w:bCs/>
        </w:rPr>
        <w:lastRenderedPageBreak/>
        <w:t>A C U E R D O</w:t>
      </w:r>
    </w:p>
    <w:p w14:paraId="35A4E595" w14:textId="77777777" w:rsidR="003C068C" w:rsidRDefault="003C068C" w:rsidP="00061F76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5D23759C" w14:textId="488371E0" w:rsidR="00DB4E61" w:rsidRPr="005D1DC4" w:rsidRDefault="00021B7A" w:rsidP="00021B7A">
      <w:pPr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la calendarización y desahogo </w:t>
      </w:r>
      <w:r w:rsidRPr="006002E7">
        <w:rPr>
          <w:rFonts w:ascii="Arial" w:hAnsi="Arial" w:cs="Arial"/>
          <w:b/>
        </w:rPr>
        <w:t xml:space="preserve">de la glosa del </w:t>
      </w:r>
      <w:r>
        <w:rPr>
          <w:rFonts w:ascii="Arial" w:hAnsi="Arial" w:cs="Arial"/>
          <w:b/>
        </w:rPr>
        <w:t>I</w:t>
      </w:r>
      <w:r w:rsidRPr="006002E7">
        <w:rPr>
          <w:rFonts w:ascii="Arial" w:hAnsi="Arial" w:cs="Arial"/>
          <w:b/>
        </w:rPr>
        <w:t>nforme</w:t>
      </w:r>
      <w:r>
        <w:rPr>
          <w:rFonts w:ascii="Arial" w:hAnsi="Arial" w:cs="Arial"/>
          <w:b/>
        </w:rPr>
        <w:t xml:space="preserve"> de Gobierno del C. Mauricio Vila </w:t>
      </w:r>
      <w:proofErr w:type="spellStart"/>
      <w:r>
        <w:rPr>
          <w:rFonts w:ascii="Arial" w:hAnsi="Arial" w:cs="Arial"/>
          <w:b/>
        </w:rPr>
        <w:t>Dosal</w:t>
      </w:r>
      <w:proofErr w:type="spellEnd"/>
      <w:r>
        <w:rPr>
          <w:rFonts w:ascii="Arial" w:hAnsi="Arial" w:cs="Arial"/>
          <w:b/>
        </w:rPr>
        <w:t>, Gobernador Constitucional del Estado de Yucatán, correspondiente al periodo comprendido del 1 de enero</w:t>
      </w:r>
      <w:r w:rsidR="007B7C44">
        <w:rPr>
          <w:rFonts w:ascii="Arial" w:hAnsi="Arial" w:cs="Arial"/>
          <w:b/>
        </w:rPr>
        <w:t xml:space="preserve"> al 31 de diciembre del año 2023</w:t>
      </w:r>
      <w:r>
        <w:rPr>
          <w:rFonts w:ascii="Arial" w:hAnsi="Arial" w:cs="Arial"/>
          <w:b/>
        </w:rPr>
        <w:t xml:space="preserve">  </w:t>
      </w:r>
    </w:p>
    <w:p w14:paraId="32637285" w14:textId="77777777" w:rsidR="007E7BFF" w:rsidRPr="005D1DC4" w:rsidRDefault="007E7BFF" w:rsidP="00061F76">
      <w:pPr>
        <w:ind w:right="-2"/>
        <w:jc w:val="center"/>
        <w:rPr>
          <w:rFonts w:ascii="Arial" w:hAnsi="Arial" w:cs="Arial"/>
          <w:b/>
          <w:bCs/>
        </w:rPr>
      </w:pPr>
    </w:p>
    <w:p w14:paraId="5630B7D9" w14:textId="03B19FF8" w:rsidR="005D71DB" w:rsidRPr="005D1DC4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Cs/>
        </w:rPr>
        <w:t>El análisis y contenido de l</w:t>
      </w:r>
      <w:r w:rsidR="005D71DB" w:rsidRPr="005D1DC4">
        <w:rPr>
          <w:rFonts w:ascii="Arial" w:hAnsi="Arial" w:cs="Arial"/>
        </w:rPr>
        <w:t xml:space="preserve">a glosa del Informe de Gobierno del C. Mauricio Vila </w:t>
      </w:r>
      <w:proofErr w:type="spellStart"/>
      <w:r w:rsidR="005D71DB" w:rsidRPr="005D1DC4">
        <w:rPr>
          <w:rFonts w:ascii="Arial" w:hAnsi="Arial" w:cs="Arial"/>
        </w:rPr>
        <w:t>Dosal</w:t>
      </w:r>
      <w:proofErr w:type="spellEnd"/>
      <w:r w:rsidR="005D71DB" w:rsidRPr="005D1DC4">
        <w:rPr>
          <w:rFonts w:ascii="Arial" w:hAnsi="Arial" w:cs="Arial"/>
        </w:rPr>
        <w:t xml:space="preserve">, Gobernador Constitucional del Estado de </w:t>
      </w:r>
      <w:r w:rsidR="00553CF9">
        <w:rPr>
          <w:rFonts w:ascii="Arial" w:hAnsi="Arial" w:cs="Arial"/>
        </w:rPr>
        <w:t>Yucatán, se realizará</w:t>
      </w:r>
      <w:r w:rsidR="005D71DB" w:rsidRPr="005D1DC4">
        <w:rPr>
          <w:rFonts w:ascii="Arial" w:hAnsi="Arial" w:cs="Arial"/>
        </w:rPr>
        <w:t xml:space="preserve"> en </w:t>
      </w:r>
      <w:r w:rsidR="005D71DB" w:rsidRPr="005D1DC4">
        <w:rPr>
          <w:rFonts w:ascii="Arial" w:hAnsi="Arial" w:cs="Arial"/>
          <w:b/>
        </w:rPr>
        <w:t xml:space="preserve">4 </w:t>
      </w:r>
      <w:r w:rsidR="00120798" w:rsidRPr="005D1DC4">
        <w:rPr>
          <w:rFonts w:ascii="Arial" w:hAnsi="Arial" w:cs="Arial"/>
          <w:b/>
        </w:rPr>
        <w:t>S</w:t>
      </w:r>
      <w:r w:rsidR="005D71DB" w:rsidRPr="005D1DC4">
        <w:rPr>
          <w:rFonts w:ascii="Arial" w:hAnsi="Arial" w:cs="Arial"/>
          <w:b/>
        </w:rPr>
        <w:t xml:space="preserve">esiones </w:t>
      </w:r>
      <w:r w:rsidR="00120798" w:rsidRPr="005D1DC4">
        <w:rPr>
          <w:rFonts w:ascii="Arial" w:hAnsi="Arial" w:cs="Arial"/>
          <w:b/>
        </w:rPr>
        <w:t>O</w:t>
      </w:r>
      <w:r w:rsidR="005D71DB" w:rsidRPr="005D1DC4">
        <w:rPr>
          <w:rFonts w:ascii="Arial" w:hAnsi="Arial" w:cs="Arial"/>
          <w:b/>
        </w:rPr>
        <w:t>rdinarias del Pleno</w:t>
      </w:r>
      <w:r w:rsidR="005D71DB" w:rsidRPr="005D1DC4">
        <w:rPr>
          <w:rFonts w:ascii="Arial" w:hAnsi="Arial" w:cs="Arial"/>
        </w:rPr>
        <w:t xml:space="preserve">, que se dividirán de la siguiente manera: 2 sesiones en las que deberán comparecer las y los funcionarios de la administración pública estatal que determine este </w:t>
      </w:r>
      <w:r w:rsidR="007B7C44">
        <w:rPr>
          <w:rFonts w:ascii="Arial" w:hAnsi="Arial" w:cs="Arial"/>
        </w:rPr>
        <w:t>Honorable</w:t>
      </w:r>
      <w:r w:rsidR="005D71DB" w:rsidRPr="005D1DC4">
        <w:rPr>
          <w:rFonts w:ascii="Arial" w:hAnsi="Arial" w:cs="Arial"/>
        </w:rPr>
        <w:t xml:space="preserve"> Congreso</w:t>
      </w:r>
      <w:r w:rsidR="007B7C44">
        <w:rPr>
          <w:rFonts w:ascii="Arial" w:hAnsi="Arial" w:cs="Arial"/>
        </w:rPr>
        <w:t>,</w:t>
      </w:r>
      <w:r w:rsidR="005D71DB" w:rsidRPr="005D1DC4">
        <w:rPr>
          <w:rFonts w:ascii="Arial" w:hAnsi="Arial" w:cs="Arial"/>
        </w:rPr>
        <w:t xml:space="preserve"> y</w:t>
      </w:r>
      <w:r w:rsidR="000802A5">
        <w:rPr>
          <w:rFonts w:ascii="Arial" w:hAnsi="Arial" w:cs="Arial"/>
        </w:rPr>
        <w:t xml:space="preserve"> las y</w:t>
      </w:r>
      <w:r w:rsidR="005D71DB" w:rsidRPr="005D1DC4">
        <w:rPr>
          <w:rFonts w:ascii="Arial" w:hAnsi="Arial" w:cs="Arial"/>
        </w:rPr>
        <w:t xml:space="preserve"> los que el Titular de</w:t>
      </w:r>
      <w:r w:rsidR="007E7BFF">
        <w:rPr>
          <w:rFonts w:ascii="Arial" w:hAnsi="Arial" w:cs="Arial"/>
        </w:rPr>
        <w:t>l</w:t>
      </w:r>
      <w:r w:rsidR="007B7C44">
        <w:rPr>
          <w:rFonts w:ascii="Arial" w:hAnsi="Arial" w:cs="Arial"/>
        </w:rPr>
        <w:t xml:space="preserve"> Poder</w:t>
      </w:r>
      <w:r w:rsidR="005D71DB" w:rsidRPr="005D1DC4">
        <w:rPr>
          <w:rFonts w:ascii="Arial" w:hAnsi="Arial" w:cs="Arial"/>
        </w:rPr>
        <w:t xml:space="preserve"> Ejecutivo estatal considere y; 2 sesiones que serán destinadas para emitir los resultados del análisis y evaluación del respectivo informe de gobierno, de conformidad con los siguientes temas:</w:t>
      </w:r>
    </w:p>
    <w:p w14:paraId="2609EC2E" w14:textId="77777777" w:rsidR="005D71DB" w:rsidRPr="005D1DC4" w:rsidRDefault="005D71DB" w:rsidP="00061F76">
      <w:pPr>
        <w:shd w:val="clear" w:color="auto" w:fill="FFFFFF"/>
        <w:jc w:val="both"/>
        <w:rPr>
          <w:rFonts w:ascii="Arial" w:hAnsi="Arial" w:cs="Arial"/>
        </w:rPr>
      </w:pPr>
    </w:p>
    <w:p w14:paraId="65B66D36" w14:textId="4762FEF4" w:rsidR="005D71DB" w:rsidRPr="00465946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Gobierno, Seguridad y Estado de Derecho</w:t>
      </w:r>
      <w:r w:rsidR="00233727" w:rsidRPr="00465946">
        <w:rPr>
          <w:rFonts w:ascii="Arial" w:hAnsi="Arial" w:cs="Arial"/>
          <w:b/>
          <w:bCs/>
        </w:rPr>
        <w:t>.</w:t>
      </w:r>
    </w:p>
    <w:p w14:paraId="22889BEB" w14:textId="6309C377" w:rsidR="005D71DB" w:rsidRPr="00465946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Desarrollo Humano</w:t>
      </w:r>
      <w:r w:rsidR="00233727" w:rsidRPr="00465946">
        <w:rPr>
          <w:rFonts w:ascii="Arial" w:hAnsi="Arial" w:cs="Arial"/>
          <w:b/>
          <w:bCs/>
        </w:rPr>
        <w:t>.</w:t>
      </w:r>
    </w:p>
    <w:p w14:paraId="6DD23E0A" w14:textId="48F90F25" w:rsidR="005D71DB" w:rsidRPr="00465946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</w:t>
      </w:r>
      <w:r w:rsidR="00233727" w:rsidRPr="00465946">
        <w:rPr>
          <w:rFonts w:ascii="Arial" w:hAnsi="Arial" w:cs="Arial"/>
          <w:b/>
          <w:bCs/>
        </w:rPr>
        <w:t>arrollo Económico y Territorial.</w:t>
      </w:r>
    </w:p>
    <w:p w14:paraId="35A30443" w14:textId="7F97CFD3" w:rsidR="005D71DB" w:rsidRPr="00465946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465946">
        <w:rPr>
          <w:rFonts w:ascii="Arial" w:hAnsi="Arial" w:cs="Arial"/>
          <w:b/>
          <w:bCs/>
        </w:rPr>
        <w:t>Desarrollo Social y Rural</w:t>
      </w:r>
      <w:r w:rsidR="00233727" w:rsidRPr="00465946">
        <w:rPr>
          <w:rFonts w:ascii="Arial" w:hAnsi="Arial" w:cs="Arial"/>
          <w:b/>
          <w:bCs/>
        </w:rPr>
        <w:t>.</w:t>
      </w:r>
    </w:p>
    <w:p w14:paraId="2392B785" w14:textId="7B213F32" w:rsidR="007E7BFF" w:rsidRDefault="007E7BFF" w:rsidP="00061F76">
      <w:pPr>
        <w:shd w:val="clear" w:color="auto" w:fill="FFFFFF"/>
        <w:tabs>
          <w:tab w:val="left" w:pos="7513"/>
        </w:tabs>
        <w:jc w:val="both"/>
        <w:rPr>
          <w:rFonts w:ascii="Arial" w:hAnsi="Arial" w:cs="Arial"/>
          <w:b/>
        </w:rPr>
      </w:pPr>
    </w:p>
    <w:p w14:paraId="4B0C2FEF" w14:textId="2694BE4B" w:rsidR="005D71DB" w:rsidRDefault="00F40346" w:rsidP="007E7BFF">
      <w:pPr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segundo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spacing w:val="-1"/>
        </w:rPr>
        <w:t>Para llevar a cabo la Glosa del Informe de Gobierno, deberán comparecer</w:t>
      </w:r>
      <w:r w:rsidR="005D71DB" w:rsidRPr="005D1DC4">
        <w:rPr>
          <w:rFonts w:ascii="Arial" w:hAnsi="Arial" w:cs="Arial"/>
        </w:rPr>
        <w:t xml:space="preserve"> ante</w:t>
      </w:r>
      <w:r w:rsidR="00395AB5" w:rsidRPr="005D1DC4">
        <w:rPr>
          <w:rFonts w:ascii="Arial" w:hAnsi="Arial" w:cs="Arial"/>
        </w:rPr>
        <w:t xml:space="preserve"> las y los integrantes de</w:t>
      </w:r>
      <w:r w:rsidR="005D71DB" w:rsidRPr="005D1DC4">
        <w:rPr>
          <w:rFonts w:ascii="Arial" w:hAnsi="Arial" w:cs="Arial"/>
        </w:rPr>
        <w:t xml:space="preserve"> la </w:t>
      </w:r>
      <w:r w:rsidR="009C6ADF">
        <w:rPr>
          <w:rFonts w:ascii="Arial" w:hAnsi="Arial" w:cs="Arial"/>
        </w:rPr>
        <w:t>LXIII Legislatura</w:t>
      </w:r>
      <w:r w:rsidR="005D71DB" w:rsidRPr="005D1DC4">
        <w:rPr>
          <w:rFonts w:ascii="Arial" w:hAnsi="Arial" w:cs="Arial"/>
        </w:rPr>
        <w:t xml:space="preserve">, </w:t>
      </w:r>
      <w:r w:rsidR="00FD3EA9">
        <w:rPr>
          <w:rFonts w:ascii="Arial" w:hAnsi="Arial" w:cs="Arial"/>
        </w:rPr>
        <w:t xml:space="preserve">las </w:t>
      </w:r>
      <w:r w:rsidR="007B7C44">
        <w:rPr>
          <w:rFonts w:ascii="Arial" w:hAnsi="Arial" w:cs="Arial"/>
        </w:rPr>
        <w:t>personas</w:t>
      </w:r>
      <w:r w:rsidR="005D71DB" w:rsidRPr="005D1DC4">
        <w:rPr>
          <w:rFonts w:ascii="Arial" w:hAnsi="Arial" w:cs="Arial"/>
        </w:rPr>
        <w:t xml:space="preserve"> titulares de la Administración Pública Estatal, a saber</w:t>
      </w:r>
      <w:r w:rsidR="005D71DB" w:rsidRPr="009C1CDC">
        <w:rPr>
          <w:rFonts w:ascii="Arial" w:hAnsi="Arial" w:cs="Arial"/>
        </w:rPr>
        <w:t xml:space="preserve">: </w:t>
      </w:r>
      <w:r w:rsidR="00EC10E1" w:rsidRPr="00EC10E1">
        <w:rPr>
          <w:rFonts w:ascii="Arial" w:hAnsi="Arial" w:cs="Arial"/>
        </w:rPr>
        <w:t xml:space="preserve">la </w:t>
      </w:r>
      <w:bookmarkStart w:id="0" w:name="_GoBack"/>
      <w:bookmarkEnd w:id="0"/>
      <w:r w:rsidR="00EC10E1" w:rsidRPr="00EC10E1">
        <w:rPr>
          <w:rFonts w:ascii="Arial" w:hAnsi="Arial" w:cs="Arial"/>
        </w:rPr>
        <w:t>Secretaría de Seguridad Pública, Secretaría de Administración y Finanzas, Secretaría de Salud, Secretaría de Educación, Secretaría de Fomento Turístico, Secretaría de Fomento Económico y Trabajo, Secretaría de Desarrollo Social y la Secretaría de Pesca y Acuacultura Sustentables</w:t>
      </w:r>
      <w:r w:rsidR="00AD5499" w:rsidRPr="00A35EE5">
        <w:rPr>
          <w:rFonts w:ascii="Arial" w:hAnsi="Arial" w:cs="Arial"/>
        </w:rPr>
        <w:t>, todas del Estado de Yucatán</w:t>
      </w:r>
      <w:r w:rsidR="005D71DB" w:rsidRPr="00A35EE5">
        <w:rPr>
          <w:rFonts w:ascii="Arial" w:eastAsia="Calibri" w:hAnsi="Arial" w:cs="Arial"/>
        </w:rPr>
        <w:t>;</w:t>
      </w:r>
      <w:r w:rsidR="005D71DB" w:rsidRPr="00A35EE5">
        <w:rPr>
          <w:rFonts w:ascii="Arial" w:hAnsi="Arial" w:cs="Arial"/>
        </w:rPr>
        <w:t xml:space="preserve"> así como </w:t>
      </w:r>
      <w:r w:rsidR="00FD3EA9" w:rsidRPr="00A35EE5">
        <w:rPr>
          <w:rFonts w:ascii="Arial" w:hAnsi="Arial" w:cs="Arial"/>
        </w:rPr>
        <w:t xml:space="preserve">las y </w:t>
      </w:r>
      <w:r w:rsidR="005D71DB" w:rsidRPr="00A35EE5">
        <w:rPr>
          <w:rFonts w:ascii="Arial" w:hAnsi="Arial" w:cs="Arial"/>
        </w:rPr>
        <w:t>los funcionarios que adicionalmente</w:t>
      </w:r>
      <w:r w:rsidR="005D71DB" w:rsidRPr="005D1DC4">
        <w:rPr>
          <w:rFonts w:ascii="Arial" w:hAnsi="Arial" w:cs="Arial"/>
        </w:rPr>
        <w:t xml:space="preserve"> considere el Titular del Poder Ejecutivo del Estado, quienes deberán proporcionar la información </w:t>
      </w:r>
      <w:r w:rsidR="00097612">
        <w:rPr>
          <w:rFonts w:ascii="Arial" w:hAnsi="Arial" w:cs="Arial"/>
        </w:rPr>
        <w:t>solicitada por</w:t>
      </w:r>
      <w:r w:rsidR="005D71DB" w:rsidRPr="005D1DC4">
        <w:rPr>
          <w:rFonts w:ascii="Arial" w:hAnsi="Arial" w:cs="Arial"/>
        </w:rPr>
        <w:t xml:space="preserve"> </w:t>
      </w:r>
      <w:r w:rsidR="007E7BFF">
        <w:rPr>
          <w:rFonts w:ascii="Arial" w:hAnsi="Arial" w:cs="Arial"/>
        </w:rPr>
        <w:t xml:space="preserve">las diputadas y </w:t>
      </w:r>
      <w:r w:rsidR="005D71DB" w:rsidRPr="005D1DC4">
        <w:rPr>
          <w:rFonts w:ascii="Arial" w:hAnsi="Arial" w:cs="Arial"/>
        </w:rPr>
        <w:t xml:space="preserve">diputados de esta Legislatura. Dicha solicitud deberá efectuarse por conducto de la </w:t>
      </w:r>
      <w:r w:rsidR="007E7BFF">
        <w:rPr>
          <w:rFonts w:ascii="Arial" w:hAnsi="Arial" w:cs="Arial"/>
        </w:rPr>
        <w:t>Presidencia</w:t>
      </w:r>
      <w:r w:rsidR="005D71DB" w:rsidRPr="005D1DC4">
        <w:rPr>
          <w:rFonts w:ascii="Arial" w:hAnsi="Arial" w:cs="Arial"/>
        </w:rPr>
        <w:t xml:space="preserve"> de la Mesa Directiva de este H. Congreso del Estado.</w:t>
      </w:r>
      <w:r w:rsidR="002A137A">
        <w:rPr>
          <w:rFonts w:ascii="Arial" w:hAnsi="Arial" w:cs="Arial"/>
        </w:rPr>
        <w:t xml:space="preserve"> </w:t>
      </w:r>
    </w:p>
    <w:p w14:paraId="1A2ABE0E" w14:textId="77777777" w:rsidR="00062405" w:rsidRPr="005D1DC4" w:rsidRDefault="00062405" w:rsidP="00061F76">
      <w:pPr>
        <w:jc w:val="both"/>
        <w:rPr>
          <w:rFonts w:ascii="Arial" w:hAnsi="Arial" w:cs="Arial"/>
        </w:rPr>
      </w:pPr>
    </w:p>
    <w:p w14:paraId="32EC2211" w14:textId="09244DCD" w:rsidR="005D71DB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tercero</w:t>
      </w:r>
      <w:r w:rsidR="001C1048" w:rsidRPr="005D1DC4">
        <w:rPr>
          <w:rFonts w:ascii="Arial" w:hAnsi="Arial" w:cs="Arial"/>
          <w:b/>
          <w:bCs/>
        </w:rPr>
        <w:t>.</w:t>
      </w:r>
      <w:r w:rsidR="001C1048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Las comparecencias se desahogarán en 2 sesiones</w:t>
      </w:r>
      <w:r w:rsidR="000515C1">
        <w:rPr>
          <w:rFonts w:ascii="Arial" w:hAnsi="Arial" w:cs="Arial"/>
        </w:rPr>
        <w:t>, divididas en bloques</w:t>
      </w:r>
      <w:r w:rsidR="008E564A">
        <w:rPr>
          <w:rFonts w:ascii="Arial" w:hAnsi="Arial" w:cs="Arial"/>
        </w:rPr>
        <w:t>,</w:t>
      </w:r>
      <w:r w:rsidR="005D71DB" w:rsidRPr="005D1DC4">
        <w:rPr>
          <w:rFonts w:ascii="Arial" w:hAnsi="Arial" w:cs="Arial"/>
        </w:rPr>
        <w:t xml:space="preserve"> de conformidad con lo siguiente:</w:t>
      </w:r>
    </w:p>
    <w:p w14:paraId="74C9E644" w14:textId="77777777" w:rsidR="00062405" w:rsidRPr="005D1DC4" w:rsidRDefault="00062405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5C33CB6" w14:textId="533FF159" w:rsidR="005D71DB" w:rsidRPr="002071B0" w:rsidRDefault="00841521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Martes</w:t>
      </w:r>
      <w:r w:rsidR="0023372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06</w:t>
      </w:r>
      <w:r w:rsidR="002A137A" w:rsidRPr="002071B0">
        <w:rPr>
          <w:rFonts w:ascii="Arial" w:hAnsi="Arial" w:cs="Arial"/>
          <w:b/>
          <w:u w:val="single"/>
        </w:rPr>
        <w:t xml:space="preserve"> de febrero</w:t>
      </w:r>
      <w:r w:rsidR="002071B0" w:rsidRPr="002071B0">
        <w:rPr>
          <w:rFonts w:ascii="Arial" w:hAnsi="Arial" w:cs="Arial"/>
          <w:b/>
          <w:u w:val="single"/>
        </w:rPr>
        <w:t xml:space="preserve"> del año en curso</w:t>
      </w:r>
      <w:r w:rsidR="005D71DB" w:rsidRPr="002071B0">
        <w:rPr>
          <w:rFonts w:ascii="Arial" w:hAnsi="Arial" w:cs="Arial"/>
          <w:b/>
        </w:rPr>
        <w:t>:</w:t>
      </w:r>
    </w:p>
    <w:p w14:paraId="5EEF1AC1" w14:textId="77777777" w:rsidR="005E4324" w:rsidRPr="002071B0" w:rsidRDefault="005E4324" w:rsidP="00061F76">
      <w:pPr>
        <w:shd w:val="clear" w:color="auto" w:fill="FFFFFF"/>
        <w:contextualSpacing/>
        <w:jc w:val="both"/>
        <w:rPr>
          <w:rFonts w:ascii="Arial" w:hAnsi="Arial" w:cs="Arial"/>
          <w:b/>
          <w:sz w:val="20"/>
        </w:rPr>
      </w:pPr>
    </w:p>
    <w:tbl>
      <w:tblPr>
        <w:tblW w:w="844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6"/>
        <w:gridCol w:w="2268"/>
        <w:gridCol w:w="3487"/>
      </w:tblGrid>
      <w:tr w:rsidR="005E4324" w:rsidRPr="002071B0" w14:paraId="3BAA161E" w14:textId="77777777" w:rsidTr="005E4324">
        <w:trPr>
          <w:trHeight w:val="273"/>
        </w:trPr>
        <w:tc>
          <w:tcPr>
            <w:tcW w:w="1243" w:type="dxa"/>
            <w:vAlign w:val="center"/>
          </w:tcPr>
          <w:p w14:paraId="18CA3AB0" w14:textId="77777777" w:rsidR="005E4324" w:rsidRPr="002071B0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BLOQUE</w:t>
            </w:r>
          </w:p>
        </w:tc>
        <w:tc>
          <w:tcPr>
            <w:tcW w:w="1446" w:type="dxa"/>
            <w:vAlign w:val="center"/>
          </w:tcPr>
          <w:p w14:paraId="213A36F3" w14:textId="77777777" w:rsidR="005E4324" w:rsidRPr="002071B0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AC6EB" w14:textId="77777777" w:rsidR="005E4324" w:rsidRPr="002071B0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TEMA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28DF985" w14:textId="77777777" w:rsidR="005E4324" w:rsidRPr="002071B0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TITULARES</w:t>
            </w:r>
          </w:p>
        </w:tc>
      </w:tr>
      <w:tr w:rsidR="005E4324" w:rsidRPr="002071B0" w14:paraId="1D8D4DFD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071F5C96" w14:textId="77777777" w:rsidR="005E4324" w:rsidRPr="002071B0" w:rsidRDefault="005E4324" w:rsidP="00061F76">
            <w:pPr>
              <w:widowControl w:val="0"/>
              <w:shd w:val="clear" w:color="auto" w:fill="FFFFFF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446" w:type="dxa"/>
            <w:vAlign w:val="center"/>
          </w:tcPr>
          <w:p w14:paraId="592F983E" w14:textId="794105DD" w:rsidR="005E4324" w:rsidRPr="002071B0" w:rsidRDefault="005E4324" w:rsidP="00061F76">
            <w:pPr>
              <w:widowControl w:val="0"/>
              <w:shd w:val="clear" w:color="auto" w:fill="FFFFFF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 xml:space="preserve">A partir de las </w:t>
            </w:r>
            <w:r w:rsidR="002071B0" w:rsidRPr="002071B0">
              <w:rPr>
                <w:rFonts w:ascii="Arial" w:eastAsia="Calibri" w:hAnsi="Arial" w:cs="Arial"/>
                <w:b/>
                <w:bCs/>
              </w:rPr>
              <w:t>11</w:t>
            </w:r>
            <w:r w:rsidRPr="002071B0">
              <w:rPr>
                <w:rFonts w:ascii="Arial" w:eastAsia="Calibri" w:hAnsi="Arial" w:cs="Arial"/>
                <w:b/>
                <w:bCs/>
              </w:rPr>
              <w:t>:00 h</w:t>
            </w:r>
            <w:r w:rsidR="007B66C5">
              <w:rPr>
                <w:rFonts w:ascii="Arial" w:eastAsia="Calibri" w:hAnsi="Arial" w:cs="Arial"/>
                <w:b/>
                <w:bCs/>
              </w:rPr>
              <w:t>o</w:t>
            </w:r>
            <w:r w:rsidRPr="002071B0">
              <w:rPr>
                <w:rFonts w:ascii="Arial" w:eastAsia="Calibri" w:hAnsi="Arial" w:cs="Arial"/>
                <w:b/>
                <w:bCs/>
              </w:rPr>
              <w:t>r</w:t>
            </w:r>
            <w:r w:rsidR="007B66C5">
              <w:rPr>
                <w:rFonts w:ascii="Arial" w:eastAsia="Calibri" w:hAnsi="Arial" w:cs="Arial"/>
                <w:b/>
                <w:bCs/>
              </w:rPr>
              <w:t>a</w:t>
            </w:r>
            <w:r w:rsidRPr="002071B0">
              <w:rPr>
                <w:rFonts w:ascii="Arial" w:eastAsia="Calibri" w:hAnsi="Arial" w:cs="Arial"/>
                <w:b/>
                <w:bCs/>
              </w:rPr>
              <w:t>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5051B" w14:textId="5E85F5CC" w:rsidR="005E4324" w:rsidRPr="002071B0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</w:rPr>
            </w:pPr>
            <w:r w:rsidRPr="002071B0">
              <w:rPr>
                <w:rFonts w:ascii="Arial" w:eastAsia="Calibri" w:hAnsi="Arial" w:cs="Arial"/>
                <w:b/>
                <w:bCs/>
              </w:rPr>
              <w:t>Gobierno, Seguridad y Estado de Derecho.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FF1C8C7" w14:textId="1E0AB64F" w:rsidR="005E4324" w:rsidRDefault="005E4324" w:rsidP="00355C31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jc w:val="center"/>
              <w:rPr>
                <w:rFonts w:ascii="Arial" w:eastAsia="Calibri" w:hAnsi="Arial" w:cs="Arial"/>
                <w:bCs/>
              </w:rPr>
            </w:pPr>
            <w:r w:rsidRPr="002071B0">
              <w:rPr>
                <w:rFonts w:ascii="Arial" w:eastAsia="Calibri" w:hAnsi="Arial" w:cs="Arial"/>
                <w:bCs/>
              </w:rPr>
              <w:t>Secretaría de Seguridad Pública.</w:t>
            </w:r>
          </w:p>
          <w:p w14:paraId="00DF9CC1" w14:textId="4BDB6CA0" w:rsidR="005E4324" w:rsidRPr="00355C31" w:rsidRDefault="00182447" w:rsidP="00355C31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-23" w:firstLine="23"/>
              <w:jc w:val="center"/>
              <w:rPr>
                <w:rFonts w:ascii="Arial" w:eastAsia="Calibri" w:hAnsi="Arial" w:cs="Arial"/>
                <w:bCs/>
              </w:rPr>
            </w:pPr>
            <w:r w:rsidRPr="00182447">
              <w:rPr>
                <w:rFonts w:ascii="Arial" w:hAnsi="Arial" w:cs="Arial"/>
              </w:rPr>
              <w:t>Secretaría de Administración y Finanzas</w:t>
            </w:r>
            <w:r w:rsidR="00BE2ED8">
              <w:rPr>
                <w:rFonts w:ascii="Arial" w:hAnsi="Arial" w:cs="Arial"/>
              </w:rPr>
              <w:t>.</w:t>
            </w:r>
          </w:p>
        </w:tc>
      </w:tr>
      <w:tr w:rsidR="005E4324" w:rsidRPr="00F42E4D" w14:paraId="29F7E0E6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50F5AD64" w14:textId="77777777" w:rsidR="005E4324" w:rsidRPr="00F42E4D" w:rsidRDefault="005E4324" w:rsidP="00061F76">
            <w:pPr>
              <w:widowControl w:val="0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</w:rPr>
            </w:pPr>
            <w:r w:rsidRPr="00F42E4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446" w:type="dxa"/>
            <w:vAlign w:val="center"/>
          </w:tcPr>
          <w:p w14:paraId="7C09A96F" w14:textId="408E7D20" w:rsidR="005E4324" w:rsidRPr="00F42E4D" w:rsidRDefault="005E4324" w:rsidP="00061F76">
            <w:pPr>
              <w:widowControl w:val="0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 xml:space="preserve">A partir de las </w:t>
            </w:r>
            <w:r w:rsidR="002071B0" w:rsidRPr="00F42E4D">
              <w:rPr>
                <w:rFonts w:ascii="Arial" w:eastAsia="Calibri" w:hAnsi="Arial" w:cs="Arial"/>
                <w:b/>
                <w:bCs/>
              </w:rPr>
              <w:t>15</w:t>
            </w:r>
            <w:r w:rsidRPr="00F42E4D">
              <w:rPr>
                <w:rFonts w:ascii="Arial" w:eastAsia="Calibri" w:hAnsi="Arial" w:cs="Arial"/>
                <w:b/>
                <w:bCs/>
              </w:rPr>
              <w:t>:00 h</w:t>
            </w:r>
            <w:r w:rsidR="007B66C5" w:rsidRPr="00F42E4D">
              <w:rPr>
                <w:rFonts w:ascii="Arial" w:eastAsia="Calibri" w:hAnsi="Arial" w:cs="Arial"/>
                <w:b/>
                <w:bCs/>
              </w:rPr>
              <w:t>o</w:t>
            </w:r>
            <w:r w:rsidRPr="00F42E4D">
              <w:rPr>
                <w:rFonts w:ascii="Arial" w:eastAsia="Calibri" w:hAnsi="Arial" w:cs="Arial"/>
                <w:b/>
                <w:bCs/>
              </w:rPr>
              <w:t>r</w:t>
            </w:r>
            <w:r w:rsidR="007B66C5" w:rsidRPr="00F42E4D">
              <w:rPr>
                <w:rFonts w:ascii="Arial" w:eastAsia="Calibri" w:hAnsi="Arial" w:cs="Arial"/>
                <w:b/>
                <w:bCs/>
              </w:rPr>
              <w:t>a</w:t>
            </w:r>
            <w:r w:rsidRPr="00F42E4D">
              <w:rPr>
                <w:rFonts w:ascii="Arial" w:eastAsia="Calibri" w:hAnsi="Arial" w:cs="Arial"/>
                <w:b/>
                <w:bCs/>
              </w:rPr>
              <w:t>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5F03A" w14:textId="77777777" w:rsidR="005E4324" w:rsidRPr="00F42E4D" w:rsidRDefault="005E4324" w:rsidP="00061F7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ind w:left="0"/>
              <w:jc w:val="center"/>
              <w:rPr>
                <w:rFonts w:ascii="Arial" w:eastAsia="Calibri" w:hAnsi="Arial" w:cs="Arial"/>
                <w:b/>
              </w:rPr>
            </w:pPr>
            <w:r w:rsidRPr="00F42E4D">
              <w:rPr>
                <w:rFonts w:ascii="Arial" w:eastAsia="Calibri" w:hAnsi="Arial" w:cs="Arial"/>
                <w:b/>
              </w:rPr>
              <w:t>Desarrollo Humano.</w:t>
            </w:r>
          </w:p>
          <w:p w14:paraId="73CD9FEF" w14:textId="77777777" w:rsidR="005E4324" w:rsidRPr="00F42E4D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27D7CE0" w14:textId="77777777" w:rsidR="005E4324" w:rsidRPr="00F42E4D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F42E4D">
              <w:rPr>
                <w:rFonts w:ascii="Arial" w:eastAsia="Calibri" w:hAnsi="Arial" w:cs="Arial"/>
              </w:rPr>
              <w:t>Secretaría de Salud.</w:t>
            </w:r>
          </w:p>
          <w:p w14:paraId="1FA47E7C" w14:textId="0F772D91" w:rsidR="005E4324" w:rsidRPr="00F42E4D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  <w:r w:rsidRPr="00F42E4D">
              <w:rPr>
                <w:rFonts w:ascii="Arial" w:eastAsia="Calibri" w:hAnsi="Arial" w:cs="Arial"/>
              </w:rPr>
              <w:t>Secretaría de Educación</w:t>
            </w:r>
            <w:r w:rsidR="00AD5499" w:rsidRPr="00F42E4D">
              <w:rPr>
                <w:rFonts w:ascii="Arial" w:eastAsia="Calibri" w:hAnsi="Arial" w:cs="Arial"/>
              </w:rPr>
              <w:t>.</w:t>
            </w:r>
          </w:p>
          <w:p w14:paraId="132C6A54" w14:textId="7534D1C9" w:rsidR="00AD5499" w:rsidRPr="00F42E4D" w:rsidRDefault="00AD5499" w:rsidP="00285FE8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B00850" w14:textId="77777777" w:rsidR="00AD5499" w:rsidRPr="00F42E4D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57881FA6" w14:textId="637D467A" w:rsidR="005D71DB" w:rsidRPr="00F42E4D" w:rsidRDefault="00841521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 w:rsidRPr="00F42E4D">
        <w:rPr>
          <w:rFonts w:ascii="Arial" w:hAnsi="Arial" w:cs="Arial"/>
          <w:b/>
          <w:u w:val="single"/>
        </w:rPr>
        <w:t>Jueves</w:t>
      </w:r>
      <w:r w:rsidR="00233727" w:rsidRPr="00F42E4D">
        <w:rPr>
          <w:rFonts w:ascii="Arial" w:hAnsi="Arial" w:cs="Arial"/>
          <w:b/>
          <w:u w:val="single"/>
        </w:rPr>
        <w:t xml:space="preserve"> </w:t>
      </w:r>
      <w:r w:rsidRPr="00F42E4D">
        <w:rPr>
          <w:rFonts w:ascii="Arial" w:hAnsi="Arial" w:cs="Arial"/>
          <w:b/>
          <w:u w:val="single"/>
        </w:rPr>
        <w:t>08</w:t>
      </w:r>
      <w:r w:rsidR="00F40346" w:rsidRPr="00F42E4D">
        <w:rPr>
          <w:rFonts w:ascii="Arial" w:hAnsi="Arial" w:cs="Arial"/>
          <w:b/>
          <w:u w:val="single"/>
        </w:rPr>
        <w:t xml:space="preserve"> de febrero del año en curso</w:t>
      </w:r>
      <w:r w:rsidR="005D71DB" w:rsidRPr="00F42E4D">
        <w:rPr>
          <w:rFonts w:ascii="Arial" w:hAnsi="Arial" w:cs="Arial"/>
          <w:b/>
        </w:rPr>
        <w:t>:</w:t>
      </w:r>
    </w:p>
    <w:p w14:paraId="1C330DDB" w14:textId="77777777" w:rsidR="005D71DB" w:rsidRPr="00F42E4D" w:rsidRDefault="005D71DB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="279" w:tblpY="31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536"/>
        <w:gridCol w:w="2245"/>
        <w:gridCol w:w="3339"/>
      </w:tblGrid>
      <w:tr w:rsidR="005E4324" w:rsidRPr="00F42E4D" w14:paraId="5056CE23" w14:textId="77777777" w:rsidTr="005E4324">
        <w:trPr>
          <w:trHeight w:val="273"/>
        </w:trPr>
        <w:tc>
          <w:tcPr>
            <w:tcW w:w="1134" w:type="dxa"/>
            <w:vAlign w:val="center"/>
          </w:tcPr>
          <w:p w14:paraId="20E13459" w14:textId="77777777" w:rsidR="005E4324" w:rsidRPr="00F42E4D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BLOQUE</w:t>
            </w:r>
          </w:p>
        </w:tc>
        <w:tc>
          <w:tcPr>
            <w:tcW w:w="1559" w:type="dxa"/>
            <w:vAlign w:val="center"/>
          </w:tcPr>
          <w:p w14:paraId="7AA1F5BF" w14:textId="77777777" w:rsidR="005E4324" w:rsidRPr="00F42E4D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DA22A" w14:textId="77777777" w:rsidR="005E4324" w:rsidRPr="00F42E4D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TEMA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2EFD0" w14:textId="77777777" w:rsidR="005E4324" w:rsidRPr="00F42E4D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TITULARES</w:t>
            </w:r>
          </w:p>
        </w:tc>
      </w:tr>
      <w:tr w:rsidR="005E4324" w:rsidRPr="00F42E4D" w14:paraId="48407C98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2D2EEACF" w14:textId="77777777" w:rsidR="005E4324" w:rsidRPr="00F42E4D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14:paraId="7BF2D5B9" w14:textId="75469665" w:rsidR="005E4324" w:rsidRPr="00F42E4D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 xml:space="preserve">A partir de las </w:t>
            </w:r>
            <w:r w:rsidR="00F40346" w:rsidRPr="00F42E4D">
              <w:rPr>
                <w:rFonts w:ascii="Arial" w:eastAsia="Calibri" w:hAnsi="Arial" w:cs="Arial"/>
                <w:b/>
                <w:bCs/>
              </w:rPr>
              <w:t>11</w:t>
            </w:r>
            <w:r w:rsidRPr="00F42E4D">
              <w:rPr>
                <w:rFonts w:ascii="Arial" w:eastAsia="Calibri" w:hAnsi="Arial" w:cs="Arial"/>
                <w:b/>
                <w:bCs/>
              </w:rPr>
              <w:t xml:space="preserve">:00 </w:t>
            </w:r>
            <w:r w:rsidR="007B66C5" w:rsidRPr="00F42E4D">
              <w:rPr>
                <w:rFonts w:ascii="Arial" w:eastAsia="Calibri" w:hAnsi="Arial" w:cs="Arial"/>
                <w:b/>
                <w:bCs/>
              </w:rPr>
              <w:t xml:space="preserve"> horas</w:t>
            </w:r>
            <w:r w:rsidRPr="00F42E4D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E01D6" w14:textId="77777777" w:rsidR="005E4324" w:rsidRPr="00F42E4D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7"/>
              <w:jc w:val="center"/>
              <w:rPr>
                <w:rFonts w:ascii="Arial" w:eastAsia="Calibri" w:hAnsi="Arial" w:cs="Arial"/>
                <w:b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Desarrollo Económico y Territorial.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F9020D" w14:textId="77777777" w:rsidR="005E4324" w:rsidRPr="00F42E4D" w:rsidRDefault="005E4324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F42E4D">
              <w:rPr>
                <w:rFonts w:ascii="Arial" w:eastAsia="Calibri" w:hAnsi="Arial" w:cs="Arial"/>
                <w:bCs/>
              </w:rPr>
              <w:t>Secretaría de Fomento Turístico.</w:t>
            </w:r>
          </w:p>
          <w:p w14:paraId="3025F407" w14:textId="24740206" w:rsidR="00182447" w:rsidRPr="00F42E4D" w:rsidRDefault="00AD5499" w:rsidP="00712813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F42E4D">
              <w:rPr>
                <w:rFonts w:ascii="Arial" w:eastAsia="Calibri" w:hAnsi="Arial" w:cs="Arial"/>
                <w:bCs/>
              </w:rPr>
              <w:t xml:space="preserve">Secretaría de </w:t>
            </w:r>
            <w:r w:rsidR="00712813">
              <w:rPr>
                <w:rFonts w:ascii="Arial" w:eastAsia="Calibri" w:hAnsi="Arial" w:cs="Arial"/>
                <w:bCs/>
              </w:rPr>
              <w:t>Fomento Económico y Trabajo</w:t>
            </w:r>
            <w:r w:rsidR="00BE2ED8">
              <w:rPr>
                <w:rFonts w:ascii="Arial" w:eastAsia="Calibri" w:hAnsi="Arial" w:cs="Arial"/>
                <w:bCs/>
              </w:rPr>
              <w:t>.</w:t>
            </w:r>
          </w:p>
          <w:p w14:paraId="25D06F09" w14:textId="031D5501" w:rsidR="00585405" w:rsidRPr="00F42E4D" w:rsidRDefault="00585405" w:rsidP="00155DA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rPr>
                <w:rFonts w:ascii="Arial" w:eastAsia="Calibri" w:hAnsi="Arial" w:cs="Arial"/>
              </w:rPr>
            </w:pPr>
          </w:p>
        </w:tc>
      </w:tr>
      <w:tr w:rsidR="005E4324" w:rsidRPr="005D1DC4" w14:paraId="1E5A4F42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6CF8B945" w14:textId="77777777" w:rsidR="005E4324" w:rsidRPr="00F42E4D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1CE8750B" w14:textId="17CED824" w:rsidR="005E4324" w:rsidRPr="00F42E4D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 xml:space="preserve">A partir de las </w:t>
            </w:r>
            <w:r w:rsidR="009D2A8B" w:rsidRPr="00F42E4D">
              <w:rPr>
                <w:rFonts w:ascii="Arial" w:eastAsia="Calibri" w:hAnsi="Arial" w:cs="Arial"/>
                <w:b/>
                <w:bCs/>
              </w:rPr>
              <w:t>15</w:t>
            </w:r>
            <w:r w:rsidRPr="00F42E4D">
              <w:rPr>
                <w:rFonts w:ascii="Arial" w:eastAsia="Calibri" w:hAnsi="Arial" w:cs="Arial"/>
                <w:b/>
                <w:bCs/>
              </w:rPr>
              <w:t xml:space="preserve">:00 </w:t>
            </w:r>
            <w:r w:rsidR="007B66C5" w:rsidRPr="00F42E4D">
              <w:rPr>
                <w:rFonts w:ascii="Arial" w:eastAsia="Calibri" w:hAnsi="Arial" w:cs="Arial"/>
                <w:b/>
                <w:bCs/>
              </w:rPr>
              <w:t xml:space="preserve"> horas</w:t>
            </w:r>
            <w:r w:rsidRPr="00F42E4D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345D1" w14:textId="05312741" w:rsidR="005E4324" w:rsidRPr="00F42E4D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9"/>
              <w:jc w:val="center"/>
              <w:rPr>
                <w:rFonts w:ascii="Arial" w:eastAsia="Calibri" w:hAnsi="Arial" w:cs="Arial"/>
                <w:b/>
              </w:rPr>
            </w:pPr>
            <w:r w:rsidRPr="00F42E4D">
              <w:rPr>
                <w:rFonts w:ascii="Arial" w:eastAsia="Calibri" w:hAnsi="Arial" w:cs="Arial"/>
                <w:b/>
                <w:bCs/>
              </w:rPr>
              <w:t>Desarrollo Social y Rural.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A2BFB" w14:textId="77777777" w:rsidR="005E4324" w:rsidRPr="00F42E4D" w:rsidRDefault="005E4324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</w:rPr>
            </w:pPr>
            <w:r w:rsidRPr="00F42E4D">
              <w:rPr>
                <w:rFonts w:ascii="Arial" w:eastAsia="Calibri" w:hAnsi="Arial" w:cs="Arial"/>
                <w:bCs/>
              </w:rPr>
              <w:t>Secretaría de Desarrollo Social.</w:t>
            </w:r>
          </w:p>
          <w:p w14:paraId="6A4619D7" w14:textId="3CCF91AE" w:rsidR="005E4324" w:rsidRPr="00F40346" w:rsidRDefault="005E4324" w:rsidP="0058540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</w:rPr>
            </w:pPr>
            <w:r w:rsidRPr="00F42E4D">
              <w:rPr>
                <w:rFonts w:ascii="Arial" w:eastAsia="Calibri" w:hAnsi="Arial" w:cs="Arial"/>
                <w:bCs/>
              </w:rPr>
              <w:t xml:space="preserve">Secretaría de </w:t>
            </w:r>
            <w:r w:rsidR="00285FE8" w:rsidRPr="00F42E4D">
              <w:rPr>
                <w:rFonts w:ascii="Arial" w:hAnsi="Arial" w:cs="Arial"/>
              </w:rPr>
              <w:t xml:space="preserve"> Pesca y Acuacultura Sustentables</w:t>
            </w:r>
            <w:r w:rsidR="00BE2ED8">
              <w:rPr>
                <w:rFonts w:ascii="Arial" w:eastAsia="Calibri" w:hAnsi="Arial" w:cs="Arial"/>
                <w:bCs/>
              </w:rPr>
              <w:t>.</w:t>
            </w:r>
          </w:p>
        </w:tc>
      </w:tr>
    </w:tbl>
    <w:p w14:paraId="6AD878DD" w14:textId="55012B46" w:rsidR="005E4324" w:rsidRDefault="005E4324" w:rsidP="00061F76">
      <w:pPr>
        <w:shd w:val="clear" w:color="auto" w:fill="FFFFFF"/>
        <w:ind w:right="-2"/>
        <w:jc w:val="both"/>
        <w:rPr>
          <w:rFonts w:ascii="Arial" w:eastAsia="Calibri" w:hAnsi="Arial" w:cs="Arial"/>
        </w:rPr>
      </w:pPr>
    </w:p>
    <w:p w14:paraId="6C7B202C" w14:textId="76840E2E" w:rsidR="005D71DB" w:rsidRPr="005D1DC4" w:rsidRDefault="000F4492" w:rsidP="0083201D">
      <w:pPr>
        <w:shd w:val="clear" w:color="auto" w:fill="FFFFFF"/>
        <w:spacing w:line="276" w:lineRule="auto"/>
        <w:ind w:right="-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</w:t>
      </w:r>
      <w:r w:rsidR="003A56F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y los</w:t>
      </w:r>
      <w:r w:rsidR="003A56F4">
        <w:rPr>
          <w:rFonts w:ascii="Arial" w:eastAsia="Calibri" w:hAnsi="Arial" w:cs="Arial"/>
        </w:rPr>
        <w:t xml:space="preserve"> f</w:t>
      </w:r>
      <w:r w:rsidR="005D71DB" w:rsidRPr="005D1DC4">
        <w:rPr>
          <w:rFonts w:ascii="Arial" w:eastAsia="Calibri" w:hAnsi="Arial" w:cs="Arial"/>
        </w:rPr>
        <w:t xml:space="preserve">uncionarios que comparezcan tendrán </w:t>
      </w:r>
      <w:r w:rsidR="005D71DB" w:rsidRPr="005D1DC4">
        <w:rPr>
          <w:rFonts w:ascii="Arial" w:eastAsia="Calibri" w:hAnsi="Arial" w:cs="Arial"/>
          <w:b/>
        </w:rPr>
        <w:t xml:space="preserve">hasta </w:t>
      </w:r>
      <w:r w:rsidR="00585405">
        <w:rPr>
          <w:rFonts w:ascii="Arial" w:eastAsia="Calibri" w:hAnsi="Arial" w:cs="Arial"/>
          <w:b/>
        </w:rPr>
        <w:t>15</w:t>
      </w:r>
      <w:r w:rsidR="005D71DB" w:rsidRPr="005D1DC4">
        <w:rPr>
          <w:rFonts w:ascii="Arial" w:eastAsia="Calibri" w:hAnsi="Arial" w:cs="Arial"/>
          <w:b/>
        </w:rPr>
        <w:t xml:space="preserve"> minutos de presentación del tema respectivo</w:t>
      </w:r>
      <w:r w:rsidR="005D71DB" w:rsidRPr="005D1DC4">
        <w:rPr>
          <w:rFonts w:ascii="Arial" w:eastAsia="Calibri" w:hAnsi="Arial" w:cs="Arial"/>
        </w:rPr>
        <w:t>, por parte de cada uno. Después de concluidas las participaciones de</w:t>
      </w:r>
      <w:r w:rsidR="00F62EDC">
        <w:rPr>
          <w:rFonts w:ascii="Arial" w:eastAsia="Calibri" w:hAnsi="Arial" w:cs="Arial"/>
        </w:rPr>
        <w:t xml:space="preserve"> las y</w:t>
      </w:r>
      <w:r w:rsidR="005D71DB" w:rsidRPr="005D1DC4">
        <w:rPr>
          <w:rFonts w:ascii="Arial" w:eastAsia="Calibri" w:hAnsi="Arial" w:cs="Arial"/>
        </w:rPr>
        <w:t xml:space="preserve"> los funcionarios comparecientes, se desarrollará la ronda de preguntas y respuestas</w:t>
      </w:r>
      <w:r w:rsidR="00120798" w:rsidRPr="005D1DC4">
        <w:rPr>
          <w:rFonts w:ascii="Arial" w:eastAsia="Calibri" w:hAnsi="Arial" w:cs="Arial"/>
        </w:rPr>
        <w:t xml:space="preserve"> moderadas</w:t>
      </w:r>
      <w:r w:rsidR="003A56F4">
        <w:rPr>
          <w:rFonts w:ascii="Arial" w:eastAsia="Calibri" w:hAnsi="Arial" w:cs="Arial"/>
        </w:rPr>
        <w:t xml:space="preserve"> por la Presidenci</w:t>
      </w:r>
      <w:r w:rsidR="00120798" w:rsidRPr="005D1DC4">
        <w:rPr>
          <w:rFonts w:ascii="Arial" w:eastAsia="Calibri" w:hAnsi="Arial" w:cs="Arial"/>
        </w:rPr>
        <w:t xml:space="preserve">a </w:t>
      </w:r>
      <w:r w:rsidR="005D71DB" w:rsidRPr="005D1DC4">
        <w:rPr>
          <w:rFonts w:ascii="Arial" w:eastAsia="Calibri" w:hAnsi="Arial" w:cs="Arial"/>
        </w:rPr>
        <w:t>de la Mesa Directiva de este H. Congreso del Estado</w:t>
      </w:r>
      <w:r w:rsidR="008E564A">
        <w:rPr>
          <w:rFonts w:ascii="Arial" w:eastAsia="Calibri" w:hAnsi="Arial" w:cs="Arial"/>
        </w:rPr>
        <w:t>,</w:t>
      </w:r>
      <w:r w:rsidR="005D71DB" w:rsidRPr="005D1DC4">
        <w:rPr>
          <w:rFonts w:ascii="Arial" w:eastAsia="Calibri" w:hAnsi="Arial" w:cs="Arial"/>
        </w:rPr>
        <w:t xml:space="preserve"> con base al siguiente procedimiento: </w:t>
      </w:r>
      <w:r w:rsidR="008E564A">
        <w:rPr>
          <w:rFonts w:ascii="Arial" w:eastAsia="Calibri" w:hAnsi="Arial" w:cs="Arial"/>
        </w:rPr>
        <w:t xml:space="preserve"> </w:t>
      </w:r>
    </w:p>
    <w:p w14:paraId="4A8E235B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spacing w:val="-1"/>
        </w:rPr>
      </w:pPr>
    </w:p>
    <w:p w14:paraId="7A55FCD3" w14:textId="3FB2DCA4" w:rsidR="005D71DB" w:rsidRPr="005D1DC4" w:rsidRDefault="005D71DB" w:rsidP="00465946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spacing w:val="-1"/>
        </w:rPr>
        <w:t>Ronda de preguntas a</w:t>
      </w:r>
      <w:r w:rsidR="002C4F51">
        <w:rPr>
          <w:rFonts w:ascii="Arial" w:hAnsi="Arial" w:cs="Arial"/>
          <w:spacing w:val="-1"/>
        </w:rPr>
        <w:t xml:space="preserve"> las y</w:t>
      </w:r>
      <w:r w:rsidRPr="005D1DC4">
        <w:rPr>
          <w:rFonts w:ascii="Arial" w:hAnsi="Arial" w:cs="Arial"/>
          <w:spacing w:val="-1"/>
        </w:rPr>
        <w:t xml:space="preserve"> los funcionarios públicos </w:t>
      </w:r>
      <w:r w:rsidRPr="005D1DC4">
        <w:rPr>
          <w:rFonts w:ascii="Arial" w:hAnsi="Arial" w:cs="Arial"/>
        </w:rPr>
        <w:t xml:space="preserve">por parte de </w:t>
      </w:r>
      <w:r w:rsidR="00C30BB0" w:rsidRPr="005D1DC4">
        <w:rPr>
          <w:rFonts w:ascii="Arial" w:hAnsi="Arial" w:cs="Arial"/>
        </w:rPr>
        <w:t xml:space="preserve">las representaciones legislativas del </w:t>
      </w:r>
      <w:r w:rsidR="00C30BB0" w:rsidRPr="005D1DC4">
        <w:rPr>
          <w:rFonts w:ascii="Arial" w:hAnsi="Arial" w:cs="Arial"/>
          <w:b/>
        </w:rPr>
        <w:t>Partido Nueva Alianza</w:t>
      </w:r>
      <w:r w:rsidR="00C30BB0">
        <w:rPr>
          <w:rFonts w:ascii="Arial" w:hAnsi="Arial" w:cs="Arial"/>
          <w:b/>
        </w:rPr>
        <w:t>,</w:t>
      </w:r>
      <w:r w:rsidR="007F0B0F">
        <w:rPr>
          <w:rFonts w:ascii="Arial" w:hAnsi="Arial" w:cs="Arial"/>
          <w:b/>
        </w:rPr>
        <w:t xml:space="preserve"> </w:t>
      </w:r>
      <w:r w:rsidR="007F0B0F" w:rsidRPr="007F0B0F">
        <w:rPr>
          <w:rFonts w:ascii="Arial" w:hAnsi="Arial" w:cs="Arial"/>
          <w:bCs/>
        </w:rPr>
        <w:t>del</w:t>
      </w:r>
      <w:r w:rsidR="00C30BB0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  <w:b/>
        </w:rPr>
        <w:t>Partido Movimiento Ciudadano</w:t>
      </w:r>
      <w:r w:rsidR="007F0B0F">
        <w:rPr>
          <w:rFonts w:ascii="Arial" w:hAnsi="Arial" w:cs="Arial"/>
          <w:b/>
        </w:rPr>
        <w:t xml:space="preserve">, </w:t>
      </w:r>
      <w:r w:rsidR="007F0B0F" w:rsidRPr="007F0B0F">
        <w:rPr>
          <w:rFonts w:ascii="Arial" w:hAnsi="Arial" w:cs="Arial"/>
          <w:bCs/>
        </w:rPr>
        <w:t>del</w:t>
      </w:r>
      <w:r w:rsidR="00C30BB0" w:rsidRPr="005D1DC4">
        <w:rPr>
          <w:rFonts w:ascii="Arial" w:hAnsi="Arial" w:cs="Arial"/>
          <w:b/>
        </w:rPr>
        <w:t xml:space="preserve"> Partido Verde Ecologista de México</w:t>
      </w:r>
      <w:r w:rsidR="00465946">
        <w:rPr>
          <w:rFonts w:ascii="Arial" w:hAnsi="Arial" w:cs="Arial"/>
          <w:b/>
        </w:rPr>
        <w:t>,</w:t>
      </w:r>
      <w:r w:rsidR="00AB27B3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</w:rPr>
        <w:t xml:space="preserve">el </w:t>
      </w:r>
      <w:r w:rsidR="007F0B0F" w:rsidRPr="005D1DC4">
        <w:rPr>
          <w:rFonts w:ascii="Arial" w:hAnsi="Arial" w:cs="Arial"/>
          <w:b/>
        </w:rPr>
        <w:t>Partido de la Revolución Democrática</w:t>
      </w:r>
      <w:r w:rsidR="00465946">
        <w:rPr>
          <w:rFonts w:ascii="Arial" w:hAnsi="Arial" w:cs="Arial"/>
          <w:b/>
        </w:rPr>
        <w:t xml:space="preserve"> </w:t>
      </w:r>
      <w:r w:rsidR="00465946">
        <w:rPr>
          <w:rFonts w:ascii="Arial" w:hAnsi="Arial" w:cs="Arial"/>
        </w:rPr>
        <w:t xml:space="preserve">y la </w:t>
      </w:r>
      <w:r w:rsidR="00465946">
        <w:rPr>
          <w:rFonts w:ascii="Arial" w:hAnsi="Arial" w:cs="Arial"/>
          <w:b/>
        </w:rPr>
        <w:t xml:space="preserve">diputada </w:t>
      </w:r>
      <w:r w:rsidR="00A94153">
        <w:rPr>
          <w:rFonts w:ascii="Arial" w:hAnsi="Arial" w:cs="Arial"/>
          <w:b/>
        </w:rPr>
        <w:t>sin partido</w:t>
      </w:r>
      <w:r w:rsidR="007F0B0F" w:rsidRPr="005D1DC4">
        <w:rPr>
          <w:rFonts w:ascii="Arial" w:hAnsi="Arial" w:cs="Arial"/>
        </w:rPr>
        <w:t>,</w:t>
      </w:r>
      <w:r w:rsidR="00C30BB0" w:rsidRPr="005D1DC4">
        <w:rPr>
          <w:rFonts w:ascii="Arial" w:hAnsi="Arial" w:cs="Arial"/>
          <w:b/>
          <w:bCs/>
        </w:rPr>
        <w:t xml:space="preserve"> </w:t>
      </w:r>
      <w:r w:rsidR="00C30BB0" w:rsidRPr="005D1DC4">
        <w:rPr>
          <w:rFonts w:ascii="Arial" w:hAnsi="Arial" w:cs="Arial"/>
        </w:rPr>
        <w:t xml:space="preserve">en donde </w:t>
      </w:r>
      <w:r w:rsidR="00C30BB0" w:rsidRPr="005D1DC4">
        <w:rPr>
          <w:rFonts w:ascii="Arial" w:hAnsi="Arial" w:cs="Arial"/>
          <w:spacing w:val="-1"/>
        </w:rPr>
        <w:t xml:space="preserve">cada diputada o diputado </w:t>
      </w:r>
      <w:r w:rsidR="00ED359B">
        <w:rPr>
          <w:rFonts w:ascii="Arial" w:hAnsi="Arial" w:cs="Arial"/>
          <w:spacing w:val="-1"/>
        </w:rPr>
        <w:t xml:space="preserve">que </w:t>
      </w:r>
      <w:r w:rsidR="00375023">
        <w:rPr>
          <w:rFonts w:ascii="Arial" w:hAnsi="Arial" w:cs="Arial"/>
          <w:spacing w:val="-1"/>
        </w:rPr>
        <w:t xml:space="preserve">participe </w:t>
      </w:r>
      <w:r w:rsidR="00C30BB0" w:rsidRPr="005D1DC4">
        <w:rPr>
          <w:rFonts w:ascii="Arial" w:hAnsi="Arial" w:cs="Arial"/>
          <w:spacing w:val="-1"/>
        </w:rPr>
        <w:t>contará con</w:t>
      </w:r>
      <w:r w:rsidR="00AB27B3"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 w:rsidR="00D770F2">
        <w:rPr>
          <w:rFonts w:ascii="Arial" w:hAnsi="Arial" w:cs="Arial"/>
          <w:spacing w:val="-1"/>
        </w:rPr>
        <w:t xml:space="preserve"> de</w:t>
      </w:r>
      <w:r w:rsidR="00C30BB0" w:rsidRPr="005D1DC4">
        <w:rPr>
          <w:rFonts w:ascii="Arial" w:hAnsi="Arial" w:cs="Arial"/>
          <w:spacing w:val="-1"/>
        </w:rPr>
        <w:t xml:space="preserve"> hasta 5 minutos para </w:t>
      </w:r>
      <w:r w:rsidR="006611F0">
        <w:rPr>
          <w:rFonts w:ascii="Arial" w:hAnsi="Arial" w:cs="Arial"/>
          <w:spacing w:val="-1"/>
        </w:rPr>
        <w:t>formular sus preguntas mencionando a la o el compareciente a qu</w:t>
      </w:r>
      <w:r w:rsidR="004E5D7B">
        <w:rPr>
          <w:rFonts w:ascii="Arial" w:hAnsi="Arial" w:cs="Arial"/>
          <w:spacing w:val="-1"/>
        </w:rPr>
        <w:t>i</w:t>
      </w:r>
      <w:r w:rsidR="006611F0">
        <w:rPr>
          <w:rFonts w:ascii="Arial" w:hAnsi="Arial" w:cs="Arial"/>
          <w:spacing w:val="-1"/>
        </w:rPr>
        <w:t>e</w:t>
      </w:r>
      <w:r w:rsidR="004E5D7B">
        <w:rPr>
          <w:rFonts w:ascii="Arial" w:hAnsi="Arial" w:cs="Arial"/>
          <w:spacing w:val="-1"/>
        </w:rPr>
        <w:t>n</w:t>
      </w:r>
      <w:r w:rsidR="006611F0">
        <w:rPr>
          <w:rFonts w:ascii="Arial" w:hAnsi="Arial" w:cs="Arial"/>
          <w:spacing w:val="-1"/>
        </w:rPr>
        <w:t xml:space="preserve"> la</w:t>
      </w:r>
      <w:r w:rsidR="001C1048">
        <w:rPr>
          <w:rFonts w:ascii="Arial" w:hAnsi="Arial" w:cs="Arial"/>
          <w:spacing w:val="-1"/>
        </w:rPr>
        <w:t>s</w:t>
      </w:r>
      <w:r w:rsidR="006611F0">
        <w:rPr>
          <w:rFonts w:ascii="Arial" w:hAnsi="Arial" w:cs="Arial"/>
          <w:spacing w:val="-1"/>
        </w:rPr>
        <w:t xml:space="preserve"> dirige</w:t>
      </w:r>
      <w:r w:rsidR="007A51E5">
        <w:rPr>
          <w:rFonts w:ascii="Arial" w:hAnsi="Arial" w:cs="Arial"/>
          <w:spacing w:val="-1"/>
        </w:rPr>
        <w:t>.</w:t>
      </w:r>
      <w:r w:rsidR="0096412D">
        <w:rPr>
          <w:rFonts w:ascii="Arial" w:hAnsi="Arial" w:cs="Arial"/>
          <w:spacing w:val="-1"/>
        </w:rPr>
        <w:t xml:space="preserve"> </w:t>
      </w:r>
      <w:r w:rsidR="007A51E5">
        <w:rPr>
          <w:rFonts w:ascii="Arial" w:hAnsi="Arial" w:cs="Arial"/>
          <w:spacing w:val="-1"/>
        </w:rPr>
        <w:t xml:space="preserve">Las y los funcionarios </w:t>
      </w:r>
      <w:r w:rsidR="0096412D">
        <w:rPr>
          <w:rFonts w:ascii="Arial" w:hAnsi="Arial" w:cs="Arial"/>
          <w:spacing w:val="-1"/>
        </w:rPr>
        <w:t>dará</w:t>
      </w:r>
      <w:r w:rsidR="007A51E5">
        <w:rPr>
          <w:rFonts w:ascii="Arial" w:hAnsi="Arial" w:cs="Arial"/>
          <w:spacing w:val="-1"/>
        </w:rPr>
        <w:t>n</w:t>
      </w:r>
      <w:r w:rsidR="00A06404">
        <w:rPr>
          <w:rFonts w:ascii="Arial" w:hAnsi="Arial" w:cs="Arial"/>
          <w:spacing w:val="-1"/>
        </w:rPr>
        <w:t xml:space="preserve"> respuesta </w:t>
      </w:r>
      <w:r w:rsidR="00BD7A69">
        <w:rPr>
          <w:rFonts w:ascii="Arial" w:hAnsi="Arial" w:cs="Arial"/>
          <w:spacing w:val="-1"/>
        </w:rPr>
        <w:t xml:space="preserve">a las preguntas </w:t>
      </w:r>
      <w:r w:rsidR="005E4324">
        <w:rPr>
          <w:rFonts w:ascii="Arial" w:hAnsi="Arial" w:cs="Arial"/>
          <w:spacing w:val="-1"/>
        </w:rPr>
        <w:t xml:space="preserve">en el </w:t>
      </w:r>
      <w:r w:rsidR="005E4324">
        <w:rPr>
          <w:rFonts w:ascii="Arial" w:hAnsi="Arial" w:cs="Arial"/>
          <w:spacing w:val="-1"/>
        </w:rPr>
        <w:lastRenderedPageBreak/>
        <w:t>orden en</w:t>
      </w:r>
      <w:r w:rsidR="00507C01">
        <w:rPr>
          <w:rFonts w:ascii="Arial" w:hAnsi="Arial" w:cs="Arial"/>
          <w:spacing w:val="-1"/>
        </w:rPr>
        <w:t xml:space="preserve"> el</w:t>
      </w:r>
      <w:r w:rsidR="005E4324">
        <w:rPr>
          <w:rFonts w:ascii="Arial" w:hAnsi="Arial" w:cs="Arial"/>
          <w:spacing w:val="-1"/>
        </w:rPr>
        <w:t xml:space="preserve"> que fueron </w:t>
      </w:r>
      <w:r w:rsidR="00BD7A69">
        <w:rPr>
          <w:rFonts w:ascii="Arial" w:hAnsi="Arial" w:cs="Arial"/>
          <w:spacing w:val="-1"/>
        </w:rPr>
        <w:t>f</w:t>
      </w:r>
      <w:r w:rsidR="002B0AAC">
        <w:rPr>
          <w:rFonts w:ascii="Arial" w:hAnsi="Arial" w:cs="Arial"/>
          <w:spacing w:val="-1"/>
        </w:rPr>
        <w:t>ormuladas,</w:t>
      </w:r>
      <w:r w:rsidR="005E4324">
        <w:rPr>
          <w:rFonts w:ascii="Arial" w:hAnsi="Arial" w:cs="Arial"/>
          <w:spacing w:val="-1"/>
        </w:rPr>
        <w:t xml:space="preserve"> </w:t>
      </w:r>
      <w:r w:rsidR="00A9374B">
        <w:rPr>
          <w:rFonts w:ascii="Arial" w:hAnsi="Arial" w:cs="Arial"/>
          <w:spacing w:val="-1"/>
        </w:rPr>
        <w:t xml:space="preserve">preferentemente en el </w:t>
      </w:r>
      <w:r w:rsidR="005E4324">
        <w:rPr>
          <w:rFonts w:ascii="Arial" w:hAnsi="Arial" w:cs="Arial"/>
          <w:spacing w:val="-1"/>
        </w:rPr>
        <w:t>turno</w:t>
      </w:r>
      <w:r w:rsidR="00A9374B">
        <w:rPr>
          <w:rFonts w:ascii="Arial" w:hAnsi="Arial" w:cs="Arial"/>
          <w:spacing w:val="-1"/>
        </w:rPr>
        <w:t xml:space="preserve"> </w:t>
      </w:r>
      <w:r w:rsidR="002B0AAC">
        <w:rPr>
          <w:rFonts w:ascii="Arial" w:hAnsi="Arial" w:cs="Arial"/>
          <w:spacing w:val="-1"/>
        </w:rPr>
        <w:t xml:space="preserve">en que realizaron </w:t>
      </w:r>
      <w:r w:rsidR="00A9374B">
        <w:rPr>
          <w:rFonts w:ascii="Arial" w:hAnsi="Arial" w:cs="Arial"/>
          <w:spacing w:val="-1"/>
        </w:rPr>
        <w:t xml:space="preserve">su </w:t>
      </w:r>
      <w:r w:rsidR="002B0AAC">
        <w:rPr>
          <w:rFonts w:ascii="Arial" w:hAnsi="Arial" w:cs="Arial"/>
          <w:spacing w:val="-1"/>
        </w:rPr>
        <w:t>participació</w:t>
      </w:r>
      <w:r w:rsidR="00425E3B">
        <w:rPr>
          <w:rFonts w:ascii="Arial" w:hAnsi="Arial" w:cs="Arial"/>
          <w:spacing w:val="-1"/>
        </w:rPr>
        <w:t>n y hasta por 20 minutos en conjunto</w:t>
      </w:r>
      <w:r w:rsidR="007A51E5">
        <w:rPr>
          <w:rFonts w:ascii="Arial" w:hAnsi="Arial" w:cs="Arial"/>
          <w:spacing w:val="-1"/>
        </w:rPr>
        <w:t>.</w:t>
      </w:r>
    </w:p>
    <w:p w14:paraId="4FD1260F" w14:textId="77777777" w:rsidR="005D71DB" w:rsidRPr="005D1DC4" w:rsidRDefault="005D71DB" w:rsidP="00061F76">
      <w:pPr>
        <w:shd w:val="clear" w:color="auto" w:fill="FFFFFF"/>
        <w:ind w:left="426" w:right="-2"/>
        <w:jc w:val="both"/>
        <w:rPr>
          <w:rFonts w:ascii="Arial" w:hAnsi="Arial" w:cs="Arial"/>
        </w:rPr>
      </w:pPr>
    </w:p>
    <w:p w14:paraId="007186CC" w14:textId="49E2A2AB" w:rsidR="005D71DB" w:rsidRPr="005D1DC4" w:rsidRDefault="000F1DD2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</w:t>
      </w:r>
      <w:r w:rsidR="005D71DB" w:rsidRPr="005D1DC4">
        <w:rPr>
          <w:rFonts w:ascii="Arial" w:hAnsi="Arial" w:cs="Arial"/>
        </w:rPr>
        <w:t xml:space="preserve">, </w:t>
      </w:r>
      <w:r w:rsidR="008C2EBA">
        <w:rPr>
          <w:rFonts w:ascii="Arial" w:hAnsi="Arial" w:cs="Arial"/>
        </w:rPr>
        <w:t>la ronda de preguntas de</w:t>
      </w:r>
      <w:r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</w:rPr>
        <w:t xml:space="preserve">las fracciones legislativas del </w:t>
      </w:r>
      <w:r w:rsidR="005D6AD6" w:rsidRPr="005D1DC4">
        <w:rPr>
          <w:rFonts w:ascii="Arial" w:hAnsi="Arial" w:cs="Arial"/>
          <w:b/>
          <w:bCs/>
        </w:rPr>
        <w:t>Partido Revolucionario Institucional</w:t>
      </w:r>
      <w:r w:rsidR="005D6AD6">
        <w:rPr>
          <w:rFonts w:ascii="Arial" w:hAnsi="Arial" w:cs="Arial"/>
          <w:b/>
          <w:bCs/>
        </w:rPr>
        <w:t xml:space="preserve">, </w:t>
      </w:r>
      <w:r w:rsidR="005D6AD6">
        <w:rPr>
          <w:rFonts w:ascii="Arial" w:hAnsi="Arial" w:cs="Arial"/>
        </w:rPr>
        <w:t xml:space="preserve">del </w:t>
      </w:r>
      <w:r w:rsidR="00C30BB0" w:rsidRPr="005D1DC4">
        <w:rPr>
          <w:rFonts w:ascii="Arial" w:hAnsi="Arial" w:cs="Arial"/>
          <w:b/>
          <w:bCs/>
        </w:rPr>
        <w:t>Partido Morena</w:t>
      </w:r>
      <w:r w:rsidR="00C30BB0" w:rsidRPr="005D1DC4">
        <w:rPr>
          <w:rFonts w:ascii="Arial" w:hAnsi="Arial" w:cs="Arial"/>
        </w:rPr>
        <w:t xml:space="preserve"> y del</w:t>
      </w:r>
      <w:r w:rsidR="005D6AD6">
        <w:rPr>
          <w:rFonts w:ascii="Arial" w:hAnsi="Arial" w:cs="Arial"/>
        </w:rPr>
        <w:t xml:space="preserve"> </w:t>
      </w:r>
      <w:r w:rsidR="005D6AD6">
        <w:rPr>
          <w:rFonts w:ascii="Arial" w:hAnsi="Arial" w:cs="Arial"/>
          <w:b/>
          <w:bCs/>
        </w:rPr>
        <w:t>Partido Acción Nacional</w:t>
      </w:r>
      <w:r w:rsidR="00C30BB0" w:rsidRPr="005D1DC4">
        <w:rPr>
          <w:rFonts w:ascii="Arial" w:hAnsi="Arial" w:cs="Arial"/>
          <w:b/>
          <w:bCs/>
        </w:rPr>
        <w:t>,</w:t>
      </w:r>
      <w:r w:rsidR="00C30BB0" w:rsidRPr="005D1DC4">
        <w:rPr>
          <w:rFonts w:ascii="Arial" w:hAnsi="Arial" w:cs="Arial"/>
        </w:rPr>
        <w:t xml:space="preserve"> </w:t>
      </w:r>
      <w:r w:rsidRPr="005D1DC4">
        <w:rPr>
          <w:rFonts w:ascii="Arial" w:hAnsi="Arial" w:cs="Arial"/>
        </w:rPr>
        <w:t xml:space="preserve">en donde </w:t>
      </w:r>
      <w:r w:rsidRPr="005D1DC4">
        <w:rPr>
          <w:rFonts w:ascii="Arial" w:hAnsi="Arial" w:cs="Arial"/>
          <w:spacing w:val="-1"/>
        </w:rPr>
        <w:t xml:space="preserve">cada diputada o diputado </w:t>
      </w:r>
      <w:r w:rsidR="00375023">
        <w:rPr>
          <w:rFonts w:ascii="Arial" w:hAnsi="Arial" w:cs="Arial"/>
          <w:spacing w:val="-1"/>
        </w:rPr>
        <w:t xml:space="preserve">que participe </w:t>
      </w:r>
      <w:r w:rsidRPr="005D1DC4">
        <w:rPr>
          <w:rFonts w:ascii="Arial" w:hAnsi="Arial" w:cs="Arial"/>
          <w:spacing w:val="-1"/>
        </w:rPr>
        <w:t>contará con</w:t>
      </w:r>
      <w:r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>
        <w:rPr>
          <w:rFonts w:ascii="Arial" w:hAnsi="Arial" w:cs="Arial"/>
          <w:spacing w:val="-1"/>
        </w:rPr>
        <w:t xml:space="preserve"> de</w:t>
      </w:r>
      <w:r w:rsidRPr="005D1DC4">
        <w:rPr>
          <w:rFonts w:ascii="Arial" w:hAnsi="Arial" w:cs="Arial"/>
          <w:spacing w:val="-1"/>
        </w:rPr>
        <w:t xml:space="preserve"> hasta 5 minutos para </w:t>
      </w:r>
      <w:r>
        <w:rPr>
          <w:rFonts w:ascii="Arial" w:hAnsi="Arial" w:cs="Arial"/>
          <w:spacing w:val="-1"/>
        </w:rPr>
        <w:t>formular sus preguntas</w:t>
      </w:r>
      <w:r w:rsidR="009C0D12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 xml:space="preserve"> mencionando a la o el compareciente a quien la</w:t>
      </w:r>
      <w:r w:rsidR="001C1048"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1"/>
        </w:rPr>
        <w:t xml:space="preserve"> dirige. </w:t>
      </w:r>
      <w:r w:rsidR="002B0AAC">
        <w:rPr>
          <w:rFonts w:ascii="Arial" w:hAnsi="Arial" w:cs="Arial"/>
          <w:spacing w:val="-1"/>
        </w:rPr>
        <w:t xml:space="preserve">Las y los funcionarios darán respuesta a las preguntas en el orden en </w:t>
      </w:r>
      <w:r w:rsidR="00507C01">
        <w:rPr>
          <w:rFonts w:ascii="Arial" w:hAnsi="Arial" w:cs="Arial"/>
          <w:spacing w:val="-1"/>
        </w:rPr>
        <w:t xml:space="preserve">el </w:t>
      </w:r>
      <w:r w:rsidR="002B0AAC">
        <w:rPr>
          <w:rFonts w:ascii="Arial" w:hAnsi="Arial" w:cs="Arial"/>
          <w:spacing w:val="-1"/>
        </w:rPr>
        <w:t>que fueron formuladas, preferentemente en el turno en que realizaron su participación y hasta por 20 minutos en conjunto.</w:t>
      </w:r>
    </w:p>
    <w:p w14:paraId="1E4CE115" w14:textId="77777777" w:rsidR="005D71DB" w:rsidRPr="005D1DC4" w:rsidRDefault="005D71DB" w:rsidP="00061F76">
      <w:pPr>
        <w:shd w:val="clear" w:color="auto" w:fill="FFFFFF"/>
        <w:ind w:left="426" w:right="-2"/>
        <w:contextualSpacing/>
        <w:jc w:val="both"/>
        <w:rPr>
          <w:rFonts w:ascii="Arial" w:hAnsi="Arial" w:cs="Arial"/>
        </w:rPr>
      </w:pPr>
    </w:p>
    <w:p w14:paraId="0663931D" w14:textId="3B4D11DB" w:rsidR="005D71DB" w:rsidRPr="005D1DC4" w:rsidRDefault="002B0AAC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</w:t>
      </w:r>
      <w:r w:rsidR="00FC49D9">
        <w:rPr>
          <w:rFonts w:ascii="Arial" w:hAnsi="Arial" w:cs="Arial"/>
        </w:rPr>
        <w:t xml:space="preserve"> las y</w:t>
      </w:r>
      <w:r>
        <w:rPr>
          <w:rFonts w:ascii="Arial" w:hAnsi="Arial" w:cs="Arial"/>
        </w:rPr>
        <w:t xml:space="preserve"> l</w:t>
      </w:r>
      <w:r w:rsidR="005D71DB" w:rsidRPr="005D1DC4">
        <w:rPr>
          <w:rFonts w:ascii="Arial" w:hAnsi="Arial" w:cs="Arial"/>
        </w:rPr>
        <w:t xml:space="preserve">os funcionarios comparecientes </w:t>
      </w:r>
      <w:r w:rsidR="007E7BFF">
        <w:rPr>
          <w:rFonts w:ascii="Arial" w:hAnsi="Arial" w:cs="Arial"/>
        </w:rPr>
        <w:t>podrán emitir</w:t>
      </w:r>
      <w:r w:rsidR="005D71DB" w:rsidRPr="005D1DC4">
        <w:rPr>
          <w:rFonts w:ascii="Arial" w:hAnsi="Arial" w:cs="Arial"/>
        </w:rPr>
        <w:t xml:space="preserve"> un mensaje final como conclusión, hasta por diez minutos</w:t>
      </w:r>
      <w:r w:rsidR="00153B89">
        <w:rPr>
          <w:rFonts w:ascii="Arial" w:hAnsi="Arial" w:cs="Arial"/>
        </w:rPr>
        <w:t xml:space="preserve"> en conjunto</w:t>
      </w:r>
      <w:r w:rsidR="005D71DB" w:rsidRPr="005D1DC4">
        <w:rPr>
          <w:rFonts w:ascii="Arial" w:hAnsi="Arial" w:cs="Arial"/>
        </w:rPr>
        <w:t>.</w:t>
      </w:r>
    </w:p>
    <w:p w14:paraId="350F6C28" w14:textId="77777777" w:rsidR="005D71DB" w:rsidRPr="005D1DC4" w:rsidRDefault="005D71DB" w:rsidP="00061F76">
      <w:pPr>
        <w:ind w:right="-2"/>
        <w:rPr>
          <w:rFonts w:ascii="Arial" w:hAnsi="Arial" w:cs="Arial"/>
        </w:rPr>
      </w:pPr>
    </w:p>
    <w:p w14:paraId="3C1EBE59" w14:textId="77777777" w:rsidR="00845DDD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cuarto</w:t>
      </w:r>
      <w:r w:rsidR="005D71DB" w:rsidRPr="005D1DC4">
        <w:rPr>
          <w:rFonts w:ascii="Arial" w:hAnsi="Arial" w:cs="Arial"/>
          <w:b/>
          <w:bCs/>
        </w:rPr>
        <w:t>.</w:t>
      </w:r>
      <w:r w:rsidR="00C55904">
        <w:rPr>
          <w:rFonts w:ascii="Arial" w:hAnsi="Arial" w:cs="Arial"/>
          <w:b/>
          <w:bCs/>
        </w:rPr>
        <w:t xml:space="preserve"> </w:t>
      </w:r>
      <w:r w:rsidR="00830F78">
        <w:rPr>
          <w:rFonts w:ascii="Arial" w:hAnsi="Arial" w:cs="Arial"/>
        </w:rPr>
        <w:t>Concluido el tiempo conjunto de las y los funcionarios para responder los cuestionamientos de las fracciones y representaciones legislativas, las diputadas y diputados podrán realizar i</w:t>
      </w:r>
      <w:r w:rsidR="00C55904">
        <w:rPr>
          <w:rFonts w:ascii="Arial" w:hAnsi="Arial" w:cs="Arial"/>
        </w:rPr>
        <w:t>nterpelaciones</w:t>
      </w:r>
      <w:r w:rsidR="00830F78">
        <w:rPr>
          <w:rFonts w:ascii="Arial" w:hAnsi="Arial" w:cs="Arial"/>
        </w:rPr>
        <w:t>,</w:t>
      </w:r>
      <w:r w:rsidR="00C55904">
        <w:rPr>
          <w:rFonts w:ascii="Arial" w:hAnsi="Arial" w:cs="Arial"/>
        </w:rPr>
        <w:t xml:space="preserve"> </w:t>
      </w:r>
      <w:r w:rsidR="00EC421D">
        <w:rPr>
          <w:rFonts w:ascii="Arial" w:hAnsi="Arial" w:cs="Arial"/>
        </w:rPr>
        <w:t>así como replantea</w:t>
      </w:r>
      <w:r w:rsidR="00830F78">
        <w:rPr>
          <w:rFonts w:ascii="Arial" w:hAnsi="Arial" w:cs="Arial"/>
        </w:rPr>
        <w:t xml:space="preserve">r sus </w:t>
      </w:r>
      <w:r w:rsidR="00EC421D">
        <w:rPr>
          <w:rFonts w:ascii="Arial" w:hAnsi="Arial" w:cs="Arial"/>
        </w:rPr>
        <w:t xml:space="preserve">preguntas </w:t>
      </w:r>
      <w:r w:rsidR="00AD5499">
        <w:rPr>
          <w:rFonts w:ascii="Arial" w:hAnsi="Arial" w:cs="Arial"/>
        </w:rPr>
        <w:t>hasta por</w:t>
      </w:r>
      <w:r w:rsidR="00830F78">
        <w:rPr>
          <w:rFonts w:ascii="Arial" w:hAnsi="Arial" w:cs="Arial"/>
        </w:rPr>
        <w:t xml:space="preserve"> un tiempo máximo de</w:t>
      </w:r>
      <w:r w:rsidR="00AD5499">
        <w:rPr>
          <w:rFonts w:ascii="Arial" w:hAnsi="Arial" w:cs="Arial"/>
        </w:rPr>
        <w:t xml:space="preserve"> tres minutos</w:t>
      </w:r>
      <w:r w:rsidR="00830F78">
        <w:rPr>
          <w:rFonts w:ascii="Arial" w:hAnsi="Arial" w:cs="Arial"/>
        </w:rPr>
        <w:t xml:space="preserve">. </w:t>
      </w:r>
    </w:p>
    <w:p w14:paraId="7D067FD6" w14:textId="77777777" w:rsidR="00845DDD" w:rsidRDefault="00845DDD" w:rsidP="00061F76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12F4D857" w14:textId="09A0C826" w:rsidR="001C1048" w:rsidRDefault="00A3259C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 caso de efectuarse</w:t>
      </w:r>
      <w:r w:rsidR="00845DDD">
        <w:rPr>
          <w:rFonts w:ascii="Arial" w:hAnsi="Arial" w:cs="Arial"/>
        </w:rPr>
        <w:t xml:space="preserve"> interpelaciones o repl</w:t>
      </w:r>
      <w:r>
        <w:rPr>
          <w:rFonts w:ascii="Arial" w:hAnsi="Arial" w:cs="Arial"/>
        </w:rPr>
        <w:t>anteamientos de preguntas, se</w:t>
      </w:r>
      <w:r w:rsidR="00845DDD">
        <w:rPr>
          <w:rFonts w:ascii="Arial" w:hAnsi="Arial" w:cs="Arial"/>
        </w:rPr>
        <w:t xml:space="preserve"> dará el uso de la voz a la funcionaria o funcionario compareciente</w:t>
      </w:r>
      <w:r w:rsidR="00413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fin de dar contestación</w:t>
      </w:r>
      <w:r w:rsidR="001B47F6">
        <w:rPr>
          <w:rFonts w:ascii="Arial" w:hAnsi="Arial" w:cs="Arial"/>
        </w:rPr>
        <w:t xml:space="preserve">, </w:t>
      </w:r>
      <w:r w:rsidR="00774BF8">
        <w:rPr>
          <w:rFonts w:ascii="Arial" w:hAnsi="Arial" w:cs="Arial"/>
        </w:rPr>
        <w:t xml:space="preserve">a quien </w:t>
      </w:r>
      <w:r w:rsidR="001B47F6">
        <w:rPr>
          <w:rFonts w:ascii="Arial" w:hAnsi="Arial" w:cs="Arial"/>
        </w:rPr>
        <w:t>no</w:t>
      </w:r>
      <w:r w:rsidR="004138A9">
        <w:rPr>
          <w:rFonts w:ascii="Arial" w:hAnsi="Arial" w:cs="Arial"/>
        </w:rPr>
        <w:t xml:space="preserve"> se le</w:t>
      </w:r>
      <w:r w:rsidR="001B4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podrá </w:t>
      </w:r>
      <w:r w:rsidR="004138A9">
        <w:rPr>
          <w:rFonts w:ascii="Arial" w:hAnsi="Arial" w:cs="Arial"/>
        </w:rPr>
        <w:t xml:space="preserve">interrumpir </w:t>
      </w:r>
      <w:r w:rsidR="00774BF8">
        <w:rPr>
          <w:rFonts w:ascii="Arial" w:hAnsi="Arial" w:cs="Arial"/>
        </w:rPr>
        <w:t>durante</w:t>
      </w:r>
      <w:r w:rsidR="00B247C3">
        <w:rPr>
          <w:rFonts w:ascii="Arial" w:hAnsi="Arial" w:cs="Arial"/>
        </w:rPr>
        <w:t xml:space="preserve"> su contestación.</w:t>
      </w:r>
    </w:p>
    <w:p w14:paraId="12BFFD38" w14:textId="77777777" w:rsidR="001C1048" w:rsidRDefault="001C1048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5AF1383B" w14:textId="17AE38B9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quinto</w:t>
      </w:r>
      <w:r w:rsidR="001C1048" w:rsidRPr="005D1DC4">
        <w:rPr>
          <w:rFonts w:ascii="Arial" w:hAnsi="Arial" w:cs="Arial"/>
          <w:b/>
          <w:bCs/>
        </w:rPr>
        <w:t>.</w:t>
      </w:r>
      <w:r w:rsidR="00AD5499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  <w:bCs/>
        </w:rPr>
        <w:t>Una vez concluid</w:t>
      </w:r>
      <w:r w:rsidR="00202096">
        <w:rPr>
          <w:rFonts w:ascii="Arial" w:hAnsi="Arial" w:cs="Arial"/>
          <w:bCs/>
        </w:rPr>
        <w:t>a</w:t>
      </w:r>
      <w:r w:rsidR="005D71DB" w:rsidRPr="005D1DC4">
        <w:rPr>
          <w:rFonts w:ascii="Arial" w:hAnsi="Arial" w:cs="Arial"/>
          <w:bCs/>
        </w:rPr>
        <w:t xml:space="preserve"> </w:t>
      </w:r>
      <w:r w:rsidR="00202096">
        <w:rPr>
          <w:rFonts w:ascii="Arial" w:hAnsi="Arial" w:cs="Arial"/>
          <w:bCs/>
        </w:rPr>
        <w:t xml:space="preserve">la sesión </w:t>
      </w:r>
      <w:r w:rsidR="00CB7077">
        <w:rPr>
          <w:rFonts w:ascii="Arial" w:hAnsi="Arial" w:cs="Arial"/>
          <w:bCs/>
        </w:rPr>
        <w:t xml:space="preserve">de comparecencia </w:t>
      </w:r>
      <w:r w:rsidR="002B0AAC">
        <w:rPr>
          <w:rFonts w:ascii="Arial" w:hAnsi="Arial" w:cs="Arial"/>
          <w:bCs/>
        </w:rPr>
        <w:t xml:space="preserve">correspondiente a los bloques respectivos </w:t>
      </w:r>
      <w:r w:rsidR="00CB7077">
        <w:rPr>
          <w:rFonts w:ascii="Arial" w:hAnsi="Arial" w:cs="Arial"/>
          <w:bCs/>
        </w:rPr>
        <w:t xml:space="preserve">para </w:t>
      </w:r>
      <w:r w:rsidR="005D71DB" w:rsidRPr="005D1DC4">
        <w:rPr>
          <w:rFonts w:ascii="Arial" w:hAnsi="Arial" w:cs="Arial"/>
          <w:bCs/>
        </w:rPr>
        <w:t xml:space="preserve">el análisis del informe anual del estado que guarda la administración pública, </w:t>
      </w:r>
      <w:r w:rsidR="00CB7077">
        <w:rPr>
          <w:rFonts w:ascii="Arial" w:hAnsi="Arial" w:cs="Arial"/>
          <w:bCs/>
        </w:rPr>
        <w:t xml:space="preserve">y </w:t>
      </w:r>
      <w:r w:rsidR="005D71DB" w:rsidRPr="005D1DC4">
        <w:rPr>
          <w:rFonts w:ascii="Arial" w:hAnsi="Arial" w:cs="Arial"/>
          <w:bCs/>
        </w:rPr>
        <w:t xml:space="preserve">previo acuerdo con la Junta de Gobierno y Coordinación Política, </w:t>
      </w:r>
      <w:r w:rsidR="005D71DB" w:rsidRPr="005D1DC4">
        <w:rPr>
          <w:rFonts w:ascii="Arial" w:hAnsi="Arial" w:cs="Arial"/>
          <w:b/>
          <w:bCs/>
        </w:rPr>
        <w:t xml:space="preserve">una diputada o </w:t>
      </w:r>
      <w:r w:rsidR="00120798" w:rsidRPr="005D1DC4">
        <w:rPr>
          <w:rFonts w:ascii="Arial" w:hAnsi="Arial" w:cs="Arial"/>
          <w:b/>
          <w:bCs/>
        </w:rPr>
        <w:t xml:space="preserve">un </w:t>
      </w:r>
      <w:r w:rsidR="005D71DB" w:rsidRPr="005D1DC4">
        <w:rPr>
          <w:rFonts w:ascii="Arial" w:hAnsi="Arial" w:cs="Arial"/>
          <w:b/>
          <w:bCs/>
        </w:rPr>
        <w:t>diputado</w:t>
      </w:r>
      <w:r w:rsidR="005D71DB" w:rsidRPr="005D1DC4">
        <w:rPr>
          <w:rFonts w:ascii="Arial" w:hAnsi="Arial" w:cs="Arial"/>
          <w:bCs/>
        </w:rPr>
        <w:t xml:space="preserve"> </w:t>
      </w:r>
      <w:r w:rsidR="005D71DB" w:rsidRPr="005D1DC4">
        <w:rPr>
          <w:rFonts w:ascii="Arial" w:hAnsi="Arial" w:cs="Arial"/>
          <w:b/>
          <w:bCs/>
        </w:rPr>
        <w:t>en representación de su fracción legislativa</w:t>
      </w:r>
      <w:r w:rsidR="005D71DB" w:rsidRPr="005D1DC4">
        <w:rPr>
          <w:rFonts w:ascii="Arial" w:hAnsi="Arial" w:cs="Arial"/>
          <w:bCs/>
        </w:rPr>
        <w:t xml:space="preserve"> </w:t>
      </w:r>
      <w:r w:rsidR="00FE190D" w:rsidRPr="00FE190D">
        <w:rPr>
          <w:rFonts w:ascii="Arial" w:hAnsi="Arial" w:cs="Arial"/>
          <w:b/>
        </w:rPr>
        <w:t>así como las representaciones legislativas</w:t>
      </w:r>
      <w:r w:rsidR="00BC64DC">
        <w:rPr>
          <w:rFonts w:ascii="Arial" w:hAnsi="Arial" w:cs="Arial"/>
          <w:b/>
        </w:rPr>
        <w:t xml:space="preserve"> o sin partido</w:t>
      </w:r>
      <w:r w:rsidR="00FE190D">
        <w:rPr>
          <w:rFonts w:ascii="Arial" w:hAnsi="Arial" w:cs="Arial"/>
          <w:bCs/>
        </w:rPr>
        <w:t xml:space="preserve">, </w:t>
      </w:r>
      <w:r w:rsidR="005D71DB" w:rsidRPr="005D1DC4">
        <w:rPr>
          <w:rFonts w:ascii="Arial" w:hAnsi="Arial" w:cs="Arial"/>
          <w:bCs/>
        </w:rPr>
        <w:t>podrá</w:t>
      </w:r>
      <w:r w:rsidR="00FE190D">
        <w:rPr>
          <w:rFonts w:ascii="Arial" w:hAnsi="Arial" w:cs="Arial"/>
          <w:bCs/>
        </w:rPr>
        <w:t>n</w:t>
      </w:r>
      <w:r w:rsidR="005D71DB" w:rsidRPr="005D1DC4">
        <w:rPr>
          <w:rFonts w:ascii="Arial" w:hAnsi="Arial" w:cs="Arial"/>
          <w:bCs/>
        </w:rPr>
        <w:t xml:space="preserve"> hacer uso de la tribuna del pleno del Congreso</w:t>
      </w:r>
      <w:r>
        <w:rPr>
          <w:rFonts w:ascii="Arial" w:hAnsi="Arial" w:cs="Arial"/>
          <w:bCs/>
        </w:rPr>
        <w:t xml:space="preserve"> del Estado</w:t>
      </w:r>
      <w:r w:rsidR="005D71DB" w:rsidRPr="005D1DC4">
        <w:rPr>
          <w:rFonts w:ascii="Arial" w:hAnsi="Arial" w:cs="Arial"/>
          <w:bCs/>
        </w:rPr>
        <w:t xml:space="preserve"> para emitir los </w:t>
      </w:r>
      <w:r w:rsidR="005D71DB" w:rsidRPr="002B0AAC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  <w:bCs/>
        </w:rPr>
        <w:t xml:space="preserve"> de </w:t>
      </w:r>
      <w:r w:rsidR="00AD5499">
        <w:rPr>
          <w:rFonts w:ascii="Arial" w:hAnsi="Arial" w:cs="Arial"/>
          <w:bCs/>
        </w:rPr>
        <w:t xml:space="preserve">cada uno de los temas en que se divide </w:t>
      </w:r>
      <w:r w:rsidR="005D71DB" w:rsidRPr="005D1DC4">
        <w:rPr>
          <w:rFonts w:ascii="Arial" w:hAnsi="Arial" w:cs="Arial"/>
          <w:bCs/>
        </w:rPr>
        <w:t>la glosa del informe de gobierno en sesiones ordinarias subsecuentes</w:t>
      </w:r>
      <w:r w:rsidR="003A56F4">
        <w:rPr>
          <w:rFonts w:ascii="Arial" w:hAnsi="Arial" w:cs="Arial"/>
          <w:bCs/>
        </w:rPr>
        <w:t>, convocadas para dicho efecto</w:t>
      </w:r>
      <w:r w:rsidR="005D71DB" w:rsidRPr="005D1DC4">
        <w:rPr>
          <w:rFonts w:ascii="Arial" w:hAnsi="Arial" w:cs="Arial"/>
          <w:bCs/>
        </w:rPr>
        <w:t xml:space="preserve">. </w:t>
      </w:r>
    </w:p>
    <w:p w14:paraId="7307281A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</w:p>
    <w:p w14:paraId="749A6EEB" w14:textId="6B556C0E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lastRenderedPageBreak/>
        <w:t xml:space="preserve">Artículo </w:t>
      </w:r>
      <w:r>
        <w:rPr>
          <w:rFonts w:ascii="Arial" w:hAnsi="Arial" w:cs="Arial"/>
          <w:b/>
          <w:bCs/>
        </w:rPr>
        <w:t>sexto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FE190D" w:rsidRPr="00FE190D">
        <w:rPr>
          <w:rFonts w:ascii="Arial" w:hAnsi="Arial" w:cs="Arial"/>
          <w:b/>
        </w:rPr>
        <w:t>Las</w:t>
      </w:r>
      <w:r w:rsidR="005D71DB" w:rsidRPr="005D1DC4">
        <w:rPr>
          <w:rFonts w:ascii="Arial" w:hAnsi="Arial" w:cs="Arial"/>
          <w:b/>
        </w:rPr>
        <w:t xml:space="preserve"> </w:t>
      </w:r>
      <w:r w:rsidR="007E7BFF" w:rsidRPr="005D1DC4">
        <w:rPr>
          <w:rFonts w:ascii="Arial" w:hAnsi="Arial" w:cs="Arial"/>
          <w:b/>
        </w:rPr>
        <w:t xml:space="preserve">Sesiones </w:t>
      </w:r>
      <w:r w:rsidR="005D71DB" w:rsidRPr="005D1DC4">
        <w:rPr>
          <w:rFonts w:ascii="Arial" w:hAnsi="Arial" w:cs="Arial"/>
          <w:b/>
        </w:rPr>
        <w:t>Ordinarias del Pleno</w:t>
      </w:r>
      <w:r w:rsidR="005D71DB" w:rsidRPr="005D1DC4">
        <w:rPr>
          <w:rFonts w:ascii="Arial" w:hAnsi="Arial" w:cs="Arial"/>
        </w:rPr>
        <w:t xml:space="preserve"> de este Congreso del Estado, </w:t>
      </w:r>
      <w:r w:rsidR="00FE190D">
        <w:rPr>
          <w:rFonts w:ascii="Arial" w:hAnsi="Arial" w:cs="Arial"/>
        </w:rPr>
        <w:t xml:space="preserve">en las que </w:t>
      </w:r>
      <w:r w:rsidR="005D71DB" w:rsidRPr="005D1DC4">
        <w:rPr>
          <w:rFonts w:ascii="Arial" w:hAnsi="Arial" w:cs="Arial"/>
        </w:rPr>
        <w:t xml:space="preserve">se expondrán los </w:t>
      </w:r>
      <w:r w:rsidR="005D71DB" w:rsidRPr="00BC10C1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</w:rPr>
        <w:t xml:space="preserve"> de los temas señalados</w:t>
      </w:r>
      <w:r w:rsidR="00BC10C1">
        <w:rPr>
          <w:rFonts w:ascii="Arial" w:hAnsi="Arial" w:cs="Arial"/>
        </w:rPr>
        <w:t>, se celebrarán</w:t>
      </w:r>
      <w:r w:rsidR="005D71DB" w:rsidRPr="005D1DC4">
        <w:rPr>
          <w:rFonts w:ascii="Arial" w:hAnsi="Arial" w:cs="Arial"/>
        </w:rPr>
        <w:t xml:space="preserve"> de la siguiente forma:</w:t>
      </w:r>
    </w:p>
    <w:p w14:paraId="639E28C7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ab/>
      </w:r>
    </w:p>
    <w:p w14:paraId="458F3A6D" w14:textId="293D2407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1.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La</w:t>
      </w:r>
      <w:r w:rsidR="005D71DB" w:rsidRPr="005D1DC4">
        <w:rPr>
          <w:rFonts w:ascii="Arial" w:hAnsi="Arial" w:cs="Arial"/>
        </w:rPr>
        <w:t xml:space="preserve"> primera sesión</w:t>
      </w:r>
      <w:r w:rsidR="006A3F58">
        <w:rPr>
          <w:rFonts w:ascii="Arial" w:hAnsi="Arial" w:cs="Arial"/>
        </w:rPr>
        <w:t xml:space="preserve"> se realizará en</w:t>
      </w:r>
      <w:r w:rsidR="005D71DB" w:rsidRPr="005D1DC4">
        <w:rPr>
          <w:rFonts w:ascii="Arial" w:hAnsi="Arial" w:cs="Arial"/>
        </w:rPr>
        <w:t xml:space="preserve"> </w:t>
      </w:r>
      <w:r w:rsidR="005D71DB" w:rsidRPr="00D20B70">
        <w:rPr>
          <w:rFonts w:ascii="Arial" w:hAnsi="Arial" w:cs="Arial"/>
        </w:rPr>
        <w:t xml:space="preserve">fecha </w:t>
      </w:r>
      <w:r w:rsidR="00841521">
        <w:rPr>
          <w:rFonts w:ascii="Arial" w:hAnsi="Arial" w:cs="Arial"/>
          <w:b/>
        </w:rPr>
        <w:t>miércoles</w:t>
      </w:r>
      <w:r w:rsidR="00233727">
        <w:rPr>
          <w:rFonts w:ascii="Arial" w:hAnsi="Arial" w:cs="Arial"/>
          <w:b/>
        </w:rPr>
        <w:t xml:space="preserve"> </w:t>
      </w:r>
      <w:r w:rsidR="00841521">
        <w:rPr>
          <w:rFonts w:ascii="Arial" w:hAnsi="Arial" w:cs="Arial"/>
          <w:b/>
        </w:rPr>
        <w:t>7</w:t>
      </w:r>
      <w:r w:rsidR="005D71DB" w:rsidRPr="00D20B70">
        <w:rPr>
          <w:rFonts w:ascii="Arial" w:hAnsi="Arial" w:cs="Arial"/>
          <w:b/>
        </w:rPr>
        <w:t xml:space="preserve"> de febrero</w:t>
      </w:r>
      <w:r w:rsidR="005D71DB" w:rsidRPr="00D20B70">
        <w:rPr>
          <w:rFonts w:ascii="Arial" w:hAnsi="Arial" w:cs="Arial"/>
        </w:rPr>
        <w:t xml:space="preserve"> del año en curso a las </w:t>
      </w:r>
      <w:r w:rsidR="00D20B70" w:rsidRPr="00D20B70">
        <w:rPr>
          <w:rFonts w:ascii="Arial" w:hAnsi="Arial" w:cs="Arial"/>
          <w:b/>
        </w:rPr>
        <w:t>11</w:t>
      </w:r>
      <w:r w:rsidR="005D71DB" w:rsidRPr="00D20B70">
        <w:rPr>
          <w:rFonts w:ascii="Arial" w:hAnsi="Arial" w:cs="Arial"/>
          <w:b/>
        </w:rPr>
        <w:t>:00</w:t>
      </w:r>
      <w:r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22C1432A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6B3A5462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Derecho.</w:t>
      </w:r>
      <w:r w:rsidRPr="005D1DC4">
        <w:rPr>
          <w:rFonts w:ascii="Arial" w:hAnsi="Arial" w:cs="Arial"/>
        </w:rPr>
        <w:t xml:space="preserve"> </w:t>
      </w:r>
    </w:p>
    <w:p w14:paraId="37C4214C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Humano.</w:t>
      </w:r>
    </w:p>
    <w:p w14:paraId="7A3E3773" w14:textId="77777777" w:rsidR="005D71DB" w:rsidRPr="00061F76" w:rsidRDefault="005D71DB" w:rsidP="00061F76">
      <w:pPr>
        <w:shd w:val="clear" w:color="auto" w:fill="FFFFFF"/>
        <w:tabs>
          <w:tab w:val="left" w:pos="7513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3FE2249F" w14:textId="2E1BD0B7" w:rsidR="005D71DB" w:rsidRPr="005D1DC4" w:rsidRDefault="00D20B70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</w:t>
      </w:r>
      <w:r w:rsidR="005D71DB" w:rsidRPr="005D1DC4">
        <w:rPr>
          <w:rFonts w:ascii="Arial" w:hAnsi="Arial" w:cs="Arial"/>
        </w:rPr>
        <w:t xml:space="preserve">a </w:t>
      </w:r>
      <w:r w:rsidR="005D71DB" w:rsidRPr="00D20B70">
        <w:rPr>
          <w:rFonts w:ascii="Arial" w:hAnsi="Arial" w:cs="Arial"/>
        </w:rPr>
        <w:t>segunda sesión</w:t>
      </w:r>
      <w:r w:rsidR="006A3F58">
        <w:rPr>
          <w:rFonts w:ascii="Arial" w:hAnsi="Arial" w:cs="Arial"/>
        </w:rPr>
        <w:t xml:space="preserve"> se realizará</w:t>
      </w:r>
      <w:r w:rsidR="005D71DB" w:rsidRPr="00D20B70">
        <w:rPr>
          <w:rFonts w:ascii="Arial" w:hAnsi="Arial" w:cs="Arial"/>
        </w:rPr>
        <w:t xml:space="preserve"> e</w:t>
      </w:r>
      <w:r w:rsidR="006A3F58">
        <w:rPr>
          <w:rFonts w:ascii="Arial" w:hAnsi="Arial" w:cs="Arial"/>
        </w:rPr>
        <w:t>n</w:t>
      </w:r>
      <w:r w:rsidR="005D71DB" w:rsidRPr="00D20B70">
        <w:rPr>
          <w:rFonts w:ascii="Arial" w:hAnsi="Arial" w:cs="Arial"/>
        </w:rPr>
        <w:t xml:space="preserve"> fecha </w:t>
      </w:r>
      <w:r w:rsidR="00841521">
        <w:rPr>
          <w:rFonts w:ascii="Arial" w:hAnsi="Arial" w:cs="Arial"/>
          <w:b/>
        </w:rPr>
        <w:t>viernes</w:t>
      </w:r>
      <w:r w:rsidR="00233727">
        <w:rPr>
          <w:rFonts w:ascii="Arial" w:hAnsi="Arial" w:cs="Arial"/>
          <w:b/>
        </w:rPr>
        <w:t xml:space="preserve"> </w:t>
      </w:r>
      <w:r w:rsidR="00841521">
        <w:rPr>
          <w:rFonts w:ascii="Arial" w:hAnsi="Arial" w:cs="Arial"/>
          <w:b/>
        </w:rPr>
        <w:t>9</w:t>
      </w:r>
      <w:r w:rsidR="005D71DB" w:rsidRPr="00D20B70">
        <w:rPr>
          <w:rFonts w:ascii="Arial" w:hAnsi="Arial" w:cs="Arial"/>
        </w:rPr>
        <w:t xml:space="preserve"> </w:t>
      </w:r>
      <w:r w:rsidR="005D71DB" w:rsidRPr="00D20B70">
        <w:rPr>
          <w:rFonts w:ascii="Arial" w:hAnsi="Arial" w:cs="Arial"/>
          <w:b/>
        </w:rPr>
        <w:t>de febrero</w:t>
      </w:r>
      <w:r w:rsidR="005D71DB" w:rsidRPr="00D20B70">
        <w:rPr>
          <w:rFonts w:ascii="Arial" w:hAnsi="Arial" w:cs="Arial"/>
        </w:rPr>
        <w:t xml:space="preserve"> del año en curso a las </w:t>
      </w:r>
      <w:r w:rsidRPr="00D20B70">
        <w:rPr>
          <w:rFonts w:ascii="Arial" w:hAnsi="Arial" w:cs="Arial"/>
          <w:b/>
        </w:rPr>
        <w:t>11</w:t>
      </w:r>
      <w:r w:rsidR="005D71DB" w:rsidRPr="00D20B70">
        <w:rPr>
          <w:rFonts w:ascii="Arial" w:hAnsi="Arial" w:cs="Arial"/>
          <w:b/>
        </w:rPr>
        <w:t>:00</w:t>
      </w:r>
      <w:r w:rsidR="00786FD7"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61A3CCB0" w14:textId="77777777" w:rsidR="005D71DB" w:rsidRPr="005D1DC4" w:rsidRDefault="005D71DB" w:rsidP="00061F76">
      <w:pPr>
        <w:shd w:val="clear" w:color="auto" w:fill="FFFFFF"/>
        <w:tabs>
          <w:tab w:val="left" w:pos="7513"/>
        </w:tabs>
        <w:ind w:right="-2"/>
        <w:jc w:val="both"/>
        <w:rPr>
          <w:rFonts w:ascii="Arial" w:hAnsi="Arial" w:cs="Arial"/>
        </w:rPr>
      </w:pPr>
    </w:p>
    <w:p w14:paraId="63F06F7A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Económico y Territorial.</w:t>
      </w:r>
    </w:p>
    <w:p w14:paraId="19F1789C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Social y Rural.</w:t>
      </w:r>
    </w:p>
    <w:p w14:paraId="5FACB19E" w14:textId="77777777" w:rsidR="005D71DB" w:rsidRPr="00061F76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101D870C" w14:textId="19C978A9" w:rsidR="006A3F58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séptimo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8D6C4E">
        <w:rPr>
          <w:rFonts w:ascii="Arial" w:hAnsi="Arial" w:cs="Arial"/>
          <w:bCs/>
        </w:rPr>
        <w:t>L</w:t>
      </w:r>
      <w:r w:rsidR="005D71DB" w:rsidRPr="005D1DC4">
        <w:rPr>
          <w:rFonts w:ascii="Arial" w:hAnsi="Arial" w:cs="Arial"/>
        </w:rPr>
        <w:t>as intervenciones de</w:t>
      </w:r>
      <w:r w:rsidR="007E7BFF">
        <w:rPr>
          <w:rFonts w:ascii="Arial" w:hAnsi="Arial" w:cs="Arial"/>
        </w:rPr>
        <w:t xml:space="preserve"> las diputadas y</w:t>
      </w:r>
      <w:r w:rsidR="005D71DB" w:rsidRPr="005D1DC4">
        <w:rPr>
          <w:rFonts w:ascii="Arial" w:hAnsi="Arial" w:cs="Arial"/>
        </w:rPr>
        <w:t xml:space="preserve"> los diputados</w:t>
      </w:r>
      <w:r w:rsidR="00AD5499">
        <w:rPr>
          <w:rFonts w:ascii="Arial" w:hAnsi="Arial" w:cs="Arial"/>
        </w:rPr>
        <w:t xml:space="preserve"> en las sesiones</w:t>
      </w:r>
      <w:r w:rsidR="005D71DB" w:rsidRPr="005D1DC4">
        <w:rPr>
          <w:rFonts w:ascii="Arial" w:hAnsi="Arial" w:cs="Arial"/>
        </w:rPr>
        <w:t xml:space="preserve"> se circunscribirán</w:t>
      </w:r>
      <w:r w:rsidR="006A3F58">
        <w:rPr>
          <w:rFonts w:ascii="Arial" w:hAnsi="Arial" w:cs="Arial"/>
        </w:rPr>
        <w:t xml:space="preserve"> de la siguiente manera:</w:t>
      </w:r>
    </w:p>
    <w:p w14:paraId="6D0B1A7B" w14:textId="77777777" w:rsidR="007A5AA3" w:rsidRDefault="007A5AA3" w:rsidP="00061F76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72B6B2A3" w14:textId="316D601B" w:rsidR="006A3F58" w:rsidRPr="00EE2E64" w:rsidRDefault="007A5AA3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as y l</w:t>
      </w:r>
      <w:r w:rsidRPr="00EE2E64">
        <w:rPr>
          <w:rFonts w:ascii="Arial" w:hAnsi="Arial" w:cs="Arial"/>
        </w:rPr>
        <w:t>os oradores se dirigirán a la Asamblea sin otro tratamiento que el impersonal y nunca directamente a determinada persona, para el caso de int</w:t>
      </w:r>
      <w:r w:rsidR="00F549C6">
        <w:rPr>
          <w:rFonts w:ascii="Arial" w:hAnsi="Arial" w:cs="Arial"/>
        </w:rPr>
        <w:t>erpelaciones se referirán a aquél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</w:t>
      </w:r>
      <w:r w:rsidRPr="00EE2E64">
        <w:rPr>
          <w:rFonts w:ascii="Arial" w:hAnsi="Arial" w:cs="Arial"/>
        </w:rPr>
        <w:t xml:space="preserve"> a quien éstas vayan dirigidas por conducto de</w:t>
      </w:r>
      <w:r w:rsidR="00F549C6">
        <w:rPr>
          <w:rFonts w:ascii="Arial" w:hAnsi="Arial" w:cs="Arial"/>
        </w:rPr>
        <w:t xml:space="preserve"> 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 Presidencia</w:t>
      </w:r>
      <w:r w:rsidRPr="00EE2E64">
        <w:rPr>
          <w:rFonts w:ascii="Arial" w:hAnsi="Arial" w:cs="Arial"/>
        </w:rPr>
        <w:t xml:space="preserve"> de la Mesa Directiva, pero sin hacer uso del vocativo y quedando estrictamente prohibido entablar diálogo.</w:t>
      </w:r>
    </w:p>
    <w:p w14:paraId="4DF15A6A" w14:textId="77777777" w:rsidR="007A5AA3" w:rsidRDefault="007A5AA3" w:rsidP="00061F76">
      <w:pPr>
        <w:shd w:val="clear" w:color="auto" w:fill="FFFFFF"/>
        <w:ind w:left="426" w:right="-2"/>
        <w:jc w:val="both"/>
        <w:rPr>
          <w:rFonts w:ascii="Arial" w:hAnsi="Arial" w:cs="Arial"/>
        </w:rPr>
      </w:pPr>
    </w:p>
    <w:p w14:paraId="3F2682A7" w14:textId="546C8467" w:rsidR="007A5AA3" w:rsidRPr="00EE2E64" w:rsidRDefault="00015079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las discusiones, </w:t>
      </w:r>
      <w:proofErr w:type="gramStart"/>
      <w:r>
        <w:rPr>
          <w:rFonts w:ascii="Arial" w:hAnsi="Arial" w:cs="Arial"/>
        </w:rPr>
        <w:t xml:space="preserve">ninguna de las oradoras y </w:t>
      </w:r>
      <w:r w:rsidR="007A5AA3" w:rsidRPr="00EE2E64">
        <w:rPr>
          <w:rFonts w:ascii="Arial" w:hAnsi="Arial" w:cs="Arial"/>
        </w:rPr>
        <w:t>orador</w:t>
      </w:r>
      <w:r>
        <w:rPr>
          <w:rFonts w:ascii="Arial" w:hAnsi="Arial" w:cs="Arial"/>
        </w:rPr>
        <w:t xml:space="preserve">es </w:t>
      </w:r>
      <w:r w:rsidR="007A5AA3" w:rsidRPr="00EE2E64">
        <w:rPr>
          <w:rFonts w:ascii="Arial" w:hAnsi="Arial" w:cs="Arial"/>
        </w:rPr>
        <w:t>deberá</w:t>
      </w:r>
      <w:r>
        <w:rPr>
          <w:rFonts w:ascii="Arial" w:hAnsi="Arial" w:cs="Arial"/>
        </w:rPr>
        <w:t>n</w:t>
      </w:r>
      <w:proofErr w:type="gramEnd"/>
      <w:r w:rsidR="007A5AA3" w:rsidRPr="00EE2E64">
        <w:rPr>
          <w:rFonts w:ascii="Arial" w:hAnsi="Arial" w:cs="Arial"/>
        </w:rPr>
        <w:t xml:space="preserve"> pronunciar palabras ofensivas, a </w:t>
      </w:r>
      <w:r w:rsidR="00FD3EA9">
        <w:rPr>
          <w:rFonts w:ascii="Arial" w:hAnsi="Arial" w:cs="Arial"/>
        </w:rPr>
        <w:t xml:space="preserve">las y </w:t>
      </w:r>
      <w:r w:rsidR="007A5AA3" w:rsidRPr="00EE2E64">
        <w:rPr>
          <w:rFonts w:ascii="Arial" w:hAnsi="Arial" w:cs="Arial"/>
        </w:rPr>
        <w:t>los miembros del Congreso u otra de las personas que legalmente tomen parte en aquellas, ni expresarse en términos inconvenientes o impropios del respeto que se debe guardar a dicho cuerpo colegiado.</w:t>
      </w:r>
    </w:p>
    <w:p w14:paraId="46274EE9" w14:textId="77777777" w:rsidR="007A5AA3" w:rsidRPr="007A5AA3" w:rsidRDefault="007A5AA3" w:rsidP="00061F76">
      <w:pPr>
        <w:shd w:val="clear" w:color="auto" w:fill="FFFFFF"/>
        <w:ind w:right="-2"/>
        <w:jc w:val="both"/>
        <w:rPr>
          <w:rFonts w:ascii="Arial" w:hAnsi="Arial" w:cs="Arial"/>
          <w:b/>
        </w:rPr>
      </w:pPr>
    </w:p>
    <w:p w14:paraId="7F26D608" w14:textId="549DE462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</w:rPr>
        <w:t xml:space="preserve">Finalizadas las intervenciones de </w:t>
      </w:r>
      <w:r w:rsidR="00480C57">
        <w:rPr>
          <w:rFonts w:ascii="Arial" w:hAnsi="Arial" w:cs="Arial"/>
        </w:rPr>
        <w:t xml:space="preserve">las diputadas y </w:t>
      </w:r>
      <w:r w:rsidRPr="005D1DC4">
        <w:rPr>
          <w:rFonts w:ascii="Arial" w:hAnsi="Arial" w:cs="Arial"/>
        </w:rPr>
        <w:t>los diputados, en el punto correspondiente a los “asuntos generales”</w:t>
      </w:r>
      <w:r w:rsidR="00AD5499">
        <w:rPr>
          <w:rFonts w:ascii="Arial" w:hAnsi="Arial" w:cs="Arial"/>
        </w:rPr>
        <w:t xml:space="preserve"> no podrán abordarse temas relativos a la glosa del informe de gobierno</w:t>
      </w:r>
      <w:r w:rsidR="00D20B70">
        <w:rPr>
          <w:rFonts w:ascii="Arial" w:hAnsi="Arial" w:cs="Arial"/>
        </w:rPr>
        <w:t>,</w:t>
      </w:r>
      <w:r w:rsidR="00AD5499">
        <w:rPr>
          <w:rFonts w:ascii="Arial" w:hAnsi="Arial" w:cs="Arial"/>
        </w:rPr>
        <w:t xml:space="preserve"> de conformidad con </w:t>
      </w:r>
      <w:r w:rsidR="00D20B70">
        <w:rPr>
          <w:rFonts w:ascii="Arial" w:hAnsi="Arial" w:cs="Arial"/>
        </w:rPr>
        <w:t xml:space="preserve">lo establecido en </w:t>
      </w:r>
      <w:r w:rsidR="00AD5499">
        <w:rPr>
          <w:rFonts w:ascii="Arial" w:hAnsi="Arial" w:cs="Arial"/>
        </w:rPr>
        <w:t>el segundo párrafo del artículo 21 de la L</w:t>
      </w:r>
      <w:r w:rsidR="00D92F29">
        <w:rPr>
          <w:rFonts w:ascii="Arial" w:hAnsi="Arial" w:cs="Arial"/>
        </w:rPr>
        <w:t xml:space="preserve">ey Reglamentaria del artículo 28 de la Constitución </w:t>
      </w:r>
      <w:r w:rsidR="00D92F29">
        <w:rPr>
          <w:rFonts w:ascii="Arial" w:hAnsi="Arial" w:cs="Arial"/>
        </w:rPr>
        <w:lastRenderedPageBreak/>
        <w:t>Política d</w:t>
      </w:r>
      <w:r w:rsidR="008532CE">
        <w:rPr>
          <w:rFonts w:ascii="Arial" w:hAnsi="Arial" w:cs="Arial"/>
        </w:rPr>
        <w:t>el Estado de Yucatán</w:t>
      </w:r>
      <w:r w:rsidR="00D20B70">
        <w:rPr>
          <w:rFonts w:ascii="Arial" w:hAnsi="Arial" w:cs="Arial"/>
        </w:rPr>
        <w:t>,</w:t>
      </w:r>
      <w:r w:rsidR="008532CE">
        <w:rPr>
          <w:rFonts w:ascii="Arial" w:hAnsi="Arial" w:cs="Arial"/>
        </w:rPr>
        <w:t xml:space="preserve"> que regula</w:t>
      </w:r>
      <w:r w:rsidR="00D92F29">
        <w:rPr>
          <w:rFonts w:ascii="Arial" w:hAnsi="Arial" w:cs="Arial"/>
        </w:rPr>
        <w:t xml:space="preserve"> el desahogo de la glosa del informe de gobierno del titular del Poder Ejecutivo del Estado.</w:t>
      </w:r>
    </w:p>
    <w:p w14:paraId="3BBEDCFF" w14:textId="77777777" w:rsidR="00233727" w:rsidRPr="00233727" w:rsidRDefault="00233727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sz w:val="14"/>
          <w:lang w:val="en-US"/>
        </w:rPr>
      </w:pPr>
    </w:p>
    <w:p w14:paraId="371F274C" w14:textId="0EC3002F" w:rsidR="005D71DB" w:rsidRPr="005D1DC4" w:rsidRDefault="008532CE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lang w:val="en-US"/>
        </w:rPr>
      </w:pPr>
      <w:proofErr w:type="spellStart"/>
      <w:r>
        <w:rPr>
          <w:rFonts w:ascii="Arial" w:hAnsi="Arial" w:cs="Arial"/>
          <w:b/>
          <w:bCs/>
          <w:spacing w:val="-3"/>
          <w:lang w:val="en-US"/>
        </w:rPr>
        <w:t>Transitorios</w:t>
      </w:r>
      <w:proofErr w:type="spellEnd"/>
    </w:p>
    <w:p w14:paraId="0A3538F3" w14:textId="77777777" w:rsidR="00233727" w:rsidRPr="00233727" w:rsidRDefault="00233727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  <w:sz w:val="12"/>
          <w:lang w:val="en-US"/>
        </w:rPr>
      </w:pPr>
    </w:p>
    <w:p w14:paraId="4E5669AE" w14:textId="63AFFA81" w:rsidR="008532CE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Entrada en vigor</w:t>
      </w:r>
    </w:p>
    <w:p w14:paraId="682D2422" w14:textId="24CFDBBF" w:rsidR="005D71DB" w:rsidRPr="005D1DC4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Este Acuerdo entrará en vigor el día de su aprobación por el P</w:t>
      </w:r>
      <w:r>
        <w:rPr>
          <w:rFonts w:ascii="Arial" w:hAnsi="Arial" w:cs="Arial"/>
        </w:rPr>
        <w:t>leno del Honorable</w:t>
      </w:r>
      <w:r w:rsidR="005D71DB" w:rsidRPr="005D1DC4">
        <w:rPr>
          <w:rFonts w:ascii="Arial" w:hAnsi="Arial" w:cs="Arial"/>
        </w:rPr>
        <w:t xml:space="preserve"> Congreso del Estado de Yucatán.</w:t>
      </w:r>
    </w:p>
    <w:p w14:paraId="1C69E055" w14:textId="77777777" w:rsidR="0042182B" w:rsidRPr="005D1DC4" w:rsidRDefault="0042182B" w:rsidP="00061F76">
      <w:pPr>
        <w:ind w:right="-2"/>
        <w:jc w:val="both"/>
        <w:rPr>
          <w:rFonts w:ascii="Arial" w:hAnsi="Arial" w:cs="Arial"/>
          <w:b/>
          <w:bCs/>
        </w:rPr>
      </w:pPr>
    </w:p>
    <w:p w14:paraId="052F007E" w14:textId="00ED24B6" w:rsidR="008532CE" w:rsidRDefault="008532CE" w:rsidP="00480C57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Instrucción a la Secretaría General </w:t>
      </w:r>
    </w:p>
    <w:p w14:paraId="41632561" w14:textId="552DF112" w:rsidR="005D71DB" w:rsidRPr="005D1DC4" w:rsidRDefault="008532CE" w:rsidP="00480C57">
      <w:pPr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segundo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139DC23F" w14:textId="77777777" w:rsidR="005D71DB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24A60DD2" w14:textId="38F4A7AE" w:rsidR="008532CE" w:rsidRPr="005D1DC4" w:rsidRDefault="0026220F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Casos no previstos</w:t>
      </w:r>
    </w:p>
    <w:p w14:paraId="0534E1BD" w14:textId="49041841" w:rsidR="00233727" w:rsidRPr="005D1DC4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tercero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 xml:space="preserve">Lo no previsto en </w:t>
      </w:r>
      <w:r w:rsidR="00786FD7" w:rsidRPr="005D1DC4">
        <w:rPr>
          <w:rFonts w:ascii="Arial" w:hAnsi="Arial" w:cs="Arial"/>
        </w:rPr>
        <w:t>este Acuerdo</w:t>
      </w:r>
      <w:r w:rsidR="005D71DB" w:rsidRPr="005D1DC4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sujetará</w:t>
      </w:r>
      <w:r w:rsidR="00786FD7" w:rsidRPr="005D1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86FD7" w:rsidRPr="005D1DC4">
        <w:rPr>
          <w:rFonts w:ascii="Arial" w:hAnsi="Arial" w:cs="Arial"/>
        </w:rPr>
        <w:t xml:space="preserve"> lo </w:t>
      </w:r>
      <w:r>
        <w:rPr>
          <w:rFonts w:ascii="Arial" w:hAnsi="Arial" w:cs="Arial"/>
        </w:rPr>
        <w:t>establecido</w:t>
      </w:r>
      <w:r w:rsidR="00786FD7" w:rsidRPr="005D1DC4">
        <w:rPr>
          <w:rFonts w:ascii="Arial" w:hAnsi="Arial" w:cs="Arial"/>
        </w:rPr>
        <w:t xml:space="preserve"> en </w:t>
      </w:r>
      <w:r w:rsidR="0070496F" w:rsidRPr="005D1DC4">
        <w:rPr>
          <w:rFonts w:ascii="Arial" w:hAnsi="Arial" w:cs="Arial"/>
        </w:rPr>
        <w:t xml:space="preserve">la Ley de </w:t>
      </w:r>
      <w:r>
        <w:rPr>
          <w:rFonts w:ascii="Arial" w:hAnsi="Arial" w:cs="Arial"/>
        </w:rPr>
        <w:t>Gobierno del Poder Legislativo y</w:t>
      </w:r>
      <w:r w:rsidR="0070496F" w:rsidRPr="005D1DC4">
        <w:rPr>
          <w:rFonts w:ascii="Arial" w:hAnsi="Arial" w:cs="Arial"/>
        </w:rPr>
        <w:t xml:space="preserve"> su</w:t>
      </w:r>
      <w:r w:rsidR="00786FD7" w:rsidRPr="005D1DC4">
        <w:rPr>
          <w:rFonts w:ascii="Arial" w:hAnsi="Arial" w:cs="Arial"/>
        </w:rPr>
        <w:t xml:space="preserve"> reglamento,</w:t>
      </w:r>
      <w:r>
        <w:rPr>
          <w:rFonts w:ascii="Arial" w:hAnsi="Arial" w:cs="Arial"/>
        </w:rPr>
        <w:t xml:space="preserve"> </w:t>
      </w:r>
      <w:r w:rsidR="0070496F" w:rsidRPr="005D1DC4">
        <w:rPr>
          <w:rFonts w:ascii="Arial" w:hAnsi="Arial" w:cs="Arial"/>
        </w:rPr>
        <w:t>la Ley Reglamentaria del Artículo 28 d</w:t>
      </w:r>
      <w:r>
        <w:rPr>
          <w:rFonts w:ascii="Arial" w:hAnsi="Arial" w:cs="Arial"/>
        </w:rPr>
        <w:t>e la Constitución Política, todo</w:t>
      </w:r>
      <w:r w:rsidR="0070496F" w:rsidRPr="005D1DC4">
        <w:rPr>
          <w:rFonts w:ascii="Arial" w:hAnsi="Arial" w:cs="Arial"/>
        </w:rPr>
        <w:t xml:space="preserve">s del Estado de Yucatán; </w:t>
      </w:r>
      <w:r w:rsidR="00786FD7" w:rsidRPr="005D1DC4">
        <w:rPr>
          <w:rFonts w:ascii="Arial" w:hAnsi="Arial" w:cs="Arial"/>
        </w:rPr>
        <w:t xml:space="preserve">así como de los </w:t>
      </w:r>
      <w:r w:rsidR="005D71DB" w:rsidRPr="005D1DC4">
        <w:rPr>
          <w:rFonts w:ascii="Arial" w:hAnsi="Arial" w:cs="Arial"/>
        </w:rPr>
        <w:t xml:space="preserve">acuerdos complementarios </w:t>
      </w:r>
      <w:r w:rsidR="00786FD7" w:rsidRPr="005D1DC4">
        <w:rPr>
          <w:rFonts w:ascii="Arial" w:hAnsi="Arial" w:cs="Arial"/>
        </w:rPr>
        <w:t xml:space="preserve">de práctica parlamentaria </w:t>
      </w:r>
      <w:r w:rsidR="005D71DB" w:rsidRPr="005D1DC4">
        <w:rPr>
          <w:rFonts w:ascii="Arial" w:hAnsi="Arial" w:cs="Arial"/>
        </w:rPr>
        <w:t xml:space="preserve">aprobados por el </w:t>
      </w:r>
      <w:r w:rsidR="00786FD7" w:rsidRPr="005D1DC4">
        <w:rPr>
          <w:rFonts w:ascii="Arial" w:hAnsi="Arial" w:cs="Arial"/>
        </w:rPr>
        <w:t>P</w:t>
      </w:r>
      <w:r w:rsidR="005D71DB" w:rsidRPr="005D1DC4">
        <w:rPr>
          <w:rFonts w:ascii="Arial" w:hAnsi="Arial" w:cs="Arial"/>
        </w:rPr>
        <w:t>leno del Congreso del Estado.</w:t>
      </w:r>
    </w:p>
    <w:p w14:paraId="51F85F48" w14:textId="1E81B7D5" w:rsidR="00A3259C" w:rsidRDefault="00A3259C" w:rsidP="00061F76">
      <w:pPr>
        <w:rPr>
          <w:rFonts w:ascii="Arial" w:hAnsi="Arial" w:cs="Arial"/>
          <w:b/>
          <w:bCs/>
        </w:rPr>
      </w:pPr>
    </w:p>
    <w:p w14:paraId="317B6FBC" w14:textId="174B8331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F516DC">
        <w:rPr>
          <w:rFonts w:ascii="Arial" w:hAnsi="Arial" w:cs="Arial"/>
          <w:b/>
          <w:bCs/>
        </w:rPr>
        <w:t>TREINTA Y UN</w:t>
      </w:r>
      <w:r w:rsidR="007E7BFF">
        <w:rPr>
          <w:rFonts w:ascii="Arial" w:hAnsi="Arial" w:cs="Arial"/>
          <w:b/>
          <w:bCs/>
        </w:rPr>
        <w:t xml:space="preserve"> </w:t>
      </w:r>
      <w:r w:rsidRPr="005D1DC4">
        <w:rPr>
          <w:rFonts w:ascii="Arial" w:hAnsi="Arial" w:cs="Arial"/>
          <w:b/>
          <w:bCs/>
        </w:rPr>
        <w:t xml:space="preserve">DÍAS DEL MES DE </w:t>
      </w:r>
      <w:r w:rsidR="001563B6">
        <w:rPr>
          <w:rFonts w:ascii="Arial" w:hAnsi="Arial" w:cs="Arial"/>
          <w:b/>
          <w:bCs/>
        </w:rPr>
        <w:t>ENERO</w:t>
      </w:r>
      <w:r w:rsidRPr="005D1DC4">
        <w:rPr>
          <w:rFonts w:ascii="Arial" w:hAnsi="Arial" w:cs="Arial"/>
          <w:b/>
          <w:bCs/>
        </w:rPr>
        <w:t xml:space="preserve"> DEL AÑO DOS MIL </w:t>
      </w:r>
      <w:r w:rsidR="00786FD7" w:rsidRPr="005D1DC4">
        <w:rPr>
          <w:rFonts w:ascii="Arial" w:hAnsi="Arial" w:cs="Arial"/>
          <w:b/>
          <w:bCs/>
        </w:rPr>
        <w:t>VEINTI</w:t>
      </w:r>
      <w:r w:rsidR="00507C01">
        <w:rPr>
          <w:rFonts w:ascii="Arial" w:hAnsi="Arial" w:cs="Arial"/>
          <w:b/>
          <w:bCs/>
        </w:rPr>
        <w:t>CUATRO</w:t>
      </w:r>
      <w:r w:rsidR="00786FD7" w:rsidRPr="005D1DC4">
        <w:rPr>
          <w:rFonts w:ascii="Arial" w:hAnsi="Arial" w:cs="Arial"/>
          <w:b/>
          <w:bCs/>
        </w:rPr>
        <w:t>.</w:t>
      </w:r>
    </w:p>
    <w:p w14:paraId="2CE2984C" w14:textId="77777777" w:rsidR="00990739" w:rsidRPr="00233727" w:rsidRDefault="00990739" w:rsidP="00480C57">
      <w:pPr>
        <w:spacing w:line="276" w:lineRule="auto"/>
        <w:ind w:right="-2"/>
        <w:jc w:val="both"/>
        <w:rPr>
          <w:rFonts w:ascii="Arial" w:hAnsi="Arial" w:cs="Arial"/>
          <w:sz w:val="18"/>
        </w:rPr>
      </w:pPr>
    </w:p>
    <w:p w14:paraId="14D82F4E" w14:textId="18286805" w:rsidR="00786FD7" w:rsidRPr="007E3C18" w:rsidRDefault="00786FD7" w:rsidP="00233727">
      <w:pPr>
        <w:spacing w:line="276" w:lineRule="auto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7E3C18">
        <w:rPr>
          <w:rFonts w:ascii="Arial" w:hAnsi="Arial" w:cs="Arial"/>
          <w:b/>
          <w:sz w:val="22"/>
          <w:szCs w:val="22"/>
        </w:rPr>
        <w:t xml:space="preserve">INTEGRANTES DE LA JUNTA DE GOBIERNO Y COORDINACIÓN POLÍTICA DE LA </w:t>
      </w:r>
      <w:r w:rsidR="00D55AA4" w:rsidRPr="007E3C18">
        <w:rPr>
          <w:rFonts w:ascii="Arial" w:hAnsi="Arial" w:cs="Arial"/>
          <w:b/>
          <w:sz w:val="22"/>
          <w:szCs w:val="22"/>
        </w:rPr>
        <w:t>LXIII</w:t>
      </w:r>
      <w:r w:rsidR="005E03BF">
        <w:rPr>
          <w:rFonts w:ascii="Arial" w:hAnsi="Arial" w:cs="Arial"/>
          <w:b/>
          <w:sz w:val="22"/>
          <w:szCs w:val="22"/>
        </w:rPr>
        <w:t xml:space="preserve"> LEGISLATURA DEL HONORABLE</w:t>
      </w:r>
      <w:r w:rsidRPr="007E3C18">
        <w:rPr>
          <w:rFonts w:ascii="Arial" w:hAnsi="Arial" w:cs="Arial"/>
          <w:b/>
          <w:sz w:val="22"/>
          <w:szCs w:val="22"/>
        </w:rPr>
        <w:t xml:space="preserve"> CONGRESO DEL ESTADO DE YUCATÁN.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727"/>
        <w:gridCol w:w="2092"/>
        <w:gridCol w:w="2138"/>
      </w:tblGrid>
      <w:tr w:rsidR="00D55AA4" w:rsidRPr="00D8355D" w14:paraId="5A2622DA" w14:textId="77777777" w:rsidTr="00233727">
        <w:trPr>
          <w:tblHeader/>
          <w:jc w:val="center"/>
        </w:trPr>
        <w:tc>
          <w:tcPr>
            <w:tcW w:w="2088" w:type="dxa"/>
            <w:shd w:val="clear" w:color="auto" w:fill="A6A6A6"/>
          </w:tcPr>
          <w:p w14:paraId="48EF91B0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CARGO</w:t>
            </w:r>
          </w:p>
        </w:tc>
        <w:tc>
          <w:tcPr>
            <w:tcW w:w="2727" w:type="dxa"/>
            <w:shd w:val="clear" w:color="auto" w:fill="A6A6A6"/>
          </w:tcPr>
          <w:p w14:paraId="29B4E5CE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NOMBRE</w:t>
            </w:r>
          </w:p>
        </w:tc>
        <w:tc>
          <w:tcPr>
            <w:tcW w:w="2092" w:type="dxa"/>
            <w:shd w:val="clear" w:color="auto" w:fill="A6A6A6"/>
          </w:tcPr>
          <w:p w14:paraId="1BE0D3A6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VOTO A FAVOR</w:t>
            </w:r>
          </w:p>
        </w:tc>
        <w:tc>
          <w:tcPr>
            <w:tcW w:w="2138" w:type="dxa"/>
            <w:shd w:val="clear" w:color="auto" w:fill="A6A6A6"/>
          </w:tcPr>
          <w:p w14:paraId="1B24498B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VOTO EN CONTRA</w:t>
            </w:r>
          </w:p>
        </w:tc>
      </w:tr>
      <w:tr w:rsidR="00D55AA4" w:rsidRPr="00D8355D" w14:paraId="14A52A8F" w14:textId="77777777" w:rsidTr="00233727">
        <w:trPr>
          <w:jc w:val="center"/>
        </w:trPr>
        <w:tc>
          <w:tcPr>
            <w:tcW w:w="2088" w:type="dxa"/>
            <w:shd w:val="clear" w:color="auto" w:fill="auto"/>
          </w:tcPr>
          <w:p w14:paraId="0413D85F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8605975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73547FAB" w14:textId="77777777" w:rsidR="00D55AA4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BB2BCBC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62FF2447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PRESIDENTE</w:t>
            </w:r>
          </w:p>
        </w:tc>
        <w:tc>
          <w:tcPr>
            <w:tcW w:w="2727" w:type="dxa"/>
            <w:shd w:val="clear" w:color="auto" w:fill="auto"/>
          </w:tcPr>
          <w:p w14:paraId="711FA988" w14:textId="77E0139C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7236CC">
              <w:rPr>
                <w:noProof/>
                <w:lang w:val="es-MX" w:eastAsia="es-MX"/>
              </w:rPr>
              <w:drawing>
                <wp:inline distT="0" distB="0" distL="0" distR="0" wp14:anchorId="5D60990E" wp14:editId="6A20656E">
                  <wp:extent cx="762000" cy="962025"/>
                  <wp:effectExtent l="0" t="0" r="0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7BC44" w14:textId="2BE5B1D2" w:rsidR="00D55AA4" w:rsidRPr="00381358" w:rsidRDefault="00507C01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>DIP. VI</w:t>
            </w:r>
            <w:r w:rsidR="00D55AA4" w:rsidRPr="00381358">
              <w:rPr>
                <w:rFonts w:ascii="Arial" w:hAnsi="Arial" w:cs="Arial"/>
                <w:b/>
              </w:rPr>
              <w:t>CTOR HUGO LOZANO POVEDA</w:t>
            </w:r>
          </w:p>
        </w:tc>
        <w:tc>
          <w:tcPr>
            <w:tcW w:w="2092" w:type="dxa"/>
            <w:shd w:val="clear" w:color="auto" w:fill="auto"/>
          </w:tcPr>
          <w:p w14:paraId="64DE5912" w14:textId="77777777" w:rsidR="00D55AA4" w:rsidRDefault="00D55AA4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410BE3A0" w14:textId="77777777" w:rsidR="0001560D" w:rsidRDefault="0001560D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00285409" w14:textId="77777777" w:rsidR="0001560D" w:rsidRDefault="0001560D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31BE7244" w14:textId="1DF0962C" w:rsidR="0001560D" w:rsidRP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RÚBRICA</w:t>
            </w:r>
          </w:p>
        </w:tc>
        <w:tc>
          <w:tcPr>
            <w:tcW w:w="2138" w:type="dxa"/>
            <w:shd w:val="clear" w:color="auto" w:fill="auto"/>
          </w:tcPr>
          <w:p w14:paraId="72327451" w14:textId="77777777" w:rsidR="00D55AA4" w:rsidRPr="00D8355D" w:rsidRDefault="00D55AA4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01560D" w:rsidRPr="00D8355D" w14:paraId="170160CA" w14:textId="77777777" w:rsidTr="00233727">
        <w:trPr>
          <w:jc w:val="center"/>
        </w:trPr>
        <w:tc>
          <w:tcPr>
            <w:tcW w:w="2088" w:type="dxa"/>
            <w:shd w:val="clear" w:color="auto" w:fill="auto"/>
          </w:tcPr>
          <w:p w14:paraId="1F5E6F6A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4E50995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61AD44F6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4F3B752C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SECRETARIA</w:t>
            </w:r>
          </w:p>
        </w:tc>
        <w:tc>
          <w:tcPr>
            <w:tcW w:w="2727" w:type="dxa"/>
            <w:shd w:val="clear" w:color="auto" w:fill="auto"/>
          </w:tcPr>
          <w:p w14:paraId="370AF0BA" w14:textId="1526D340" w:rsidR="0001560D" w:rsidRPr="00D8355D" w:rsidRDefault="0001560D" w:rsidP="00015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6CC">
              <w:rPr>
                <w:noProof/>
                <w:lang w:eastAsia="es-MX"/>
              </w:rPr>
              <w:drawing>
                <wp:inline distT="0" distB="0" distL="0" distR="0" wp14:anchorId="5DDC84A0" wp14:editId="25785A24">
                  <wp:extent cx="800100" cy="1019175"/>
                  <wp:effectExtent l="0" t="0" r="0" b="9525"/>
                  <wp:docPr id="13" name="Imagen 13" descr="Z:\LXIII LEGISLATURA\FOTOS DIPS-LXIII LEGIS\Dip. Alejandra Nove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Z:\LXIII LEGISLATURA\FOTOS DIPS-LXIII LEGIS\Dip. Alejandra Nove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1DDF2" w14:textId="77777777" w:rsidR="0001560D" w:rsidRPr="00381358" w:rsidRDefault="0001560D" w:rsidP="000156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ALEJANDRA DE LOS ÁNGELES NOVELO SEGURA</w:t>
            </w:r>
          </w:p>
        </w:tc>
        <w:tc>
          <w:tcPr>
            <w:tcW w:w="2092" w:type="dxa"/>
            <w:shd w:val="clear" w:color="auto" w:fill="auto"/>
          </w:tcPr>
          <w:p w14:paraId="5D6C669A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22A90C0C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4A3FE3A1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100C64F8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  <w:p w14:paraId="468A2A87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  <w:tc>
          <w:tcPr>
            <w:tcW w:w="2138" w:type="dxa"/>
            <w:shd w:val="clear" w:color="auto" w:fill="auto"/>
          </w:tcPr>
          <w:p w14:paraId="28B7B8A4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2B33463E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691A8A1E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3D8E4BDE" w14:textId="3A3199AF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RÚBRICA</w:t>
            </w:r>
          </w:p>
        </w:tc>
      </w:tr>
      <w:tr w:rsidR="00D55AA4" w:rsidRPr="00D8355D" w14:paraId="31FB9661" w14:textId="77777777" w:rsidTr="00233727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AEAD065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D497036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55627FF6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3ED3F0FC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63D0CD9C" w14:textId="77777777" w:rsidR="00D55AA4" w:rsidRPr="00D8355D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14:paraId="5C6CC03F" w14:textId="6CC08C10" w:rsidR="00D55AA4" w:rsidRPr="00BC33EB" w:rsidRDefault="00BC33EB" w:rsidP="0042584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 w:rsidRPr="00A6752E">
              <w:rPr>
                <w:noProof/>
                <w:lang w:val="es-MX" w:eastAsia="es-MX"/>
              </w:rPr>
              <w:drawing>
                <wp:inline distT="0" distB="0" distL="0" distR="0" wp14:anchorId="31CA37D3" wp14:editId="35CC76CA">
                  <wp:extent cx="760557" cy="984250"/>
                  <wp:effectExtent l="0" t="0" r="1905" b="6350"/>
                  <wp:docPr id="1" name="Imagen 1" descr="Z:\LXIII LEGISLATURA\FOTOS DIPS-LXIII LEGIS\Dip. Gaspar Qui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LXIII LEGISLATURA\FOTOS DIPS-LXIII LEGIS\Dip. Gaspar Qui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76" cy="99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82447" w14:textId="77777777" w:rsidR="00D55AA4" w:rsidRPr="00381358" w:rsidRDefault="00D55AA4" w:rsidP="0042584A">
            <w:pPr>
              <w:pStyle w:val="Textoindependiente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81358">
              <w:rPr>
                <w:rFonts w:ascii="Arial" w:hAnsi="Arial" w:cs="Arial"/>
                <w:b/>
              </w:rPr>
              <w:t>DIP. GASPAR ARMANDO QUINTAL PARRA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0348724" w14:textId="77777777" w:rsidR="00D55AA4" w:rsidRPr="00D8355D" w:rsidRDefault="00D55AA4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5A3157A1" w14:textId="77777777" w:rsidR="00D55AA4" w:rsidRPr="00D8355D" w:rsidRDefault="00D55AA4" w:rsidP="0042584A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01560D" w:rsidRPr="00D8355D" w14:paraId="06412461" w14:textId="77777777" w:rsidTr="00233727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BC4C761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67219A4B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F292915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3919CB71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2D9E8C76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</w:tcPr>
          <w:p w14:paraId="367F5F9D" w14:textId="0880AA1C" w:rsidR="0001560D" w:rsidRPr="00D8355D" w:rsidRDefault="0001560D" w:rsidP="0001560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7236CC">
              <w:rPr>
                <w:noProof/>
                <w:lang w:eastAsia="es-MX"/>
              </w:rPr>
              <w:drawing>
                <wp:inline distT="0" distB="0" distL="0" distR="0" wp14:anchorId="6F0E0BC4" wp14:editId="1B864137">
                  <wp:extent cx="790575" cy="1019175"/>
                  <wp:effectExtent l="0" t="0" r="9525" b="9525"/>
                  <wp:docPr id="11" name="Imagen 11" descr="Z:\LXIII LEGISLATURA\FOTOS DIPS-LXIII LEGIS\Dip. Crescencio Gutiérr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Z:\LXIII LEGISLATURA\FOTOS DIPS-LXIII LEGIS\Dip. Crescencio Gutiérr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3CE38" w14:textId="77777777" w:rsidR="0001560D" w:rsidRPr="00381358" w:rsidRDefault="0001560D" w:rsidP="0001560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JOSÉ CRESCENCIO GUTIÉRREZ GONZÁLEZ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9BD5256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7F0C947D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20A98B27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0E8B1F6D" w14:textId="234C27DE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RÚBRICA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0A414D5A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233727" w:rsidRPr="00D8355D" w14:paraId="675270BB" w14:textId="77777777" w:rsidTr="008620D1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1D56F0" w14:textId="77777777" w:rsidR="00233727" w:rsidRPr="00D8355D" w:rsidRDefault="00233727" w:rsidP="00233727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5C9CE36B" w14:textId="77777777" w:rsidR="00233727" w:rsidRPr="00D8355D" w:rsidRDefault="00233727" w:rsidP="00233727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09CD5C7C" w14:textId="77777777" w:rsidR="00233727" w:rsidRPr="00D8355D" w:rsidRDefault="00233727" w:rsidP="00233727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2661C801" w14:textId="77777777" w:rsidR="00233727" w:rsidRPr="00D8355D" w:rsidRDefault="00233727" w:rsidP="00233727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2A8BB" w14:textId="0AEC74EE" w:rsidR="00233727" w:rsidRPr="00D8355D" w:rsidRDefault="00233727" w:rsidP="0023372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7236CC">
              <w:rPr>
                <w:noProof/>
                <w:lang w:eastAsia="es-MX"/>
              </w:rPr>
              <w:drawing>
                <wp:inline distT="0" distB="0" distL="0" distR="0" wp14:anchorId="08E64263" wp14:editId="69DAD363">
                  <wp:extent cx="771525" cy="1000125"/>
                  <wp:effectExtent l="0" t="0" r="9525" b="9525"/>
                  <wp:docPr id="10" name="Imagen 10" descr="Z:\LXIII LEGISLATURA\FOTOS DIPS-LXIII LEGIS\Dip. Harry Rd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Z:\LXIII LEGISLATURA\FOTOS DIPS-LXIII LEGIS\Dip. Harry Rd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FC3A8" w14:textId="77777777" w:rsidR="00233727" w:rsidRPr="0028642F" w:rsidRDefault="00233727" w:rsidP="00233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HARRY GERARDO RODRÍGUEZ BOTELLO FIERRO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11E6EF" w14:textId="77777777" w:rsidR="00233727" w:rsidRPr="00D8355D" w:rsidRDefault="00233727" w:rsidP="00233727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55609" w14:textId="77777777" w:rsidR="00233727" w:rsidRPr="00D8355D" w:rsidRDefault="00233727" w:rsidP="00233727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8620D1" w:rsidRPr="00D8355D" w14:paraId="1E75B949" w14:textId="77777777" w:rsidTr="008620D1">
        <w:trPr>
          <w:jc w:val="center"/>
        </w:trPr>
        <w:tc>
          <w:tcPr>
            <w:tcW w:w="90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29C05A" w14:textId="3CB4FF02" w:rsidR="008620D1" w:rsidRDefault="008620D1" w:rsidP="008620D1">
            <w:pPr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3727">
              <w:rPr>
                <w:rFonts w:ascii="Arial" w:hAnsi="Arial" w:cs="Arial"/>
                <w:sz w:val="16"/>
                <w:szCs w:val="16"/>
              </w:rPr>
              <w:t xml:space="preserve">Esta hoja de firmas pertenece a la propuesta de Acuerdo para </w:t>
            </w:r>
            <w:r w:rsidR="00E47FF4" w:rsidRPr="00E47FF4">
              <w:rPr>
                <w:rFonts w:ascii="Arial" w:hAnsi="Arial" w:cs="Arial"/>
                <w:sz w:val="16"/>
                <w:szCs w:val="16"/>
              </w:rPr>
              <w:t xml:space="preserve">la calendarización y desahogo de la glosa del Informe de Gobierno del C. Mauricio Vila </w:t>
            </w:r>
            <w:proofErr w:type="spellStart"/>
            <w:r w:rsidR="00E47FF4" w:rsidRPr="00E47FF4">
              <w:rPr>
                <w:rFonts w:ascii="Arial" w:hAnsi="Arial" w:cs="Arial"/>
                <w:sz w:val="16"/>
                <w:szCs w:val="16"/>
              </w:rPr>
              <w:t>Dosal</w:t>
            </w:r>
            <w:proofErr w:type="spellEnd"/>
            <w:r w:rsidR="00E47FF4" w:rsidRPr="00E47FF4">
              <w:rPr>
                <w:rFonts w:ascii="Arial" w:hAnsi="Arial" w:cs="Arial"/>
                <w:sz w:val="16"/>
                <w:szCs w:val="16"/>
              </w:rPr>
              <w:t>, Gobernador Constitucional del Estado de Yucatán, correspondiente al periodo comprendido del 1 de enero al 31 de diciembre del año 2023</w:t>
            </w:r>
            <w:r w:rsidRPr="0023372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402E772" w14:textId="77777777" w:rsidR="008620D1" w:rsidRPr="00D8355D" w:rsidRDefault="008620D1" w:rsidP="00233727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01560D" w:rsidRPr="00D8355D" w14:paraId="55B6F02E" w14:textId="77777777" w:rsidTr="008620D1">
        <w:trPr>
          <w:jc w:val="center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BB17D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1B94F668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3CBDC022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5680B5B6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22C7ED65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B1335" w14:textId="2B746346" w:rsidR="0001560D" w:rsidRPr="00D8355D" w:rsidRDefault="0001560D" w:rsidP="0001560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 w:rsidRPr="007236CC">
              <w:rPr>
                <w:noProof/>
                <w:lang w:eastAsia="es-MX"/>
              </w:rPr>
              <w:drawing>
                <wp:inline distT="0" distB="0" distL="0" distR="0" wp14:anchorId="048D7DE6" wp14:editId="32421034">
                  <wp:extent cx="809625" cy="1047750"/>
                  <wp:effectExtent l="0" t="0" r="9525" b="0"/>
                  <wp:docPr id="9" name="Imagen 9" descr="Z:\LXIII LEGISLATURA\FOTOS DIPS-LXIII LEGIS\Dip. Eduardo Sobr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Z:\LXIII LEGISLATURA\FOTOS DIPS-LXIII LEGIS\Dip. Eduardo Sobr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CB816" w14:textId="77777777" w:rsidR="0001560D" w:rsidRPr="00381358" w:rsidRDefault="0001560D" w:rsidP="0001560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381358">
              <w:rPr>
                <w:rFonts w:ascii="Arial" w:hAnsi="Arial" w:cs="Arial"/>
                <w:b/>
                <w:sz w:val="20"/>
                <w:szCs w:val="20"/>
              </w:rPr>
              <w:t>DIP. EDUARDO SOBRINO SIERRA</w:t>
            </w:r>
          </w:p>
        </w:tc>
        <w:tc>
          <w:tcPr>
            <w:tcW w:w="20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82E958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6C3EBE77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3E1DD1D8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353F0A1F" w14:textId="190813A1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RÚBRICA</w:t>
            </w:r>
          </w:p>
        </w:tc>
        <w:tc>
          <w:tcPr>
            <w:tcW w:w="21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7410D7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  <w:tr w:rsidR="0001560D" w:rsidRPr="00D8355D" w14:paraId="183A1382" w14:textId="77777777" w:rsidTr="00233727">
        <w:trPr>
          <w:jc w:val="center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628FA03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4D0C351B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</w:p>
          <w:p w14:paraId="685E3BDA" w14:textId="77777777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b/>
                <w:caps/>
              </w:rPr>
            </w:pPr>
            <w:r w:rsidRPr="00D8355D">
              <w:rPr>
                <w:rFonts w:ascii="Arial" w:hAnsi="Arial" w:cs="Arial"/>
                <w:b/>
                <w:caps/>
              </w:rPr>
              <w:t>vocal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14:paraId="022AFB62" w14:textId="4F11F820" w:rsidR="0001560D" w:rsidRPr="00D8355D" w:rsidRDefault="0001560D" w:rsidP="0001560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F68D151" wp14:editId="73330DA1">
                  <wp:extent cx="881659" cy="1017823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51" cy="113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A8244" w14:textId="11662E88" w:rsidR="0001560D" w:rsidRPr="00D8355D" w:rsidRDefault="0001560D" w:rsidP="0001560D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</w:pPr>
            <w:r w:rsidRPr="00D8355D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BC33EB">
              <w:rPr>
                <w:rFonts w:ascii="Arial" w:hAnsi="Arial" w:cs="Arial"/>
                <w:b/>
                <w:sz w:val="20"/>
                <w:szCs w:val="20"/>
              </w:rPr>
              <w:t>GABRIELA GONZÁLEZ OJEDA</w:t>
            </w:r>
          </w:p>
        </w:tc>
        <w:tc>
          <w:tcPr>
            <w:tcW w:w="2092" w:type="dxa"/>
            <w:tcBorders>
              <w:top w:val="nil"/>
            </w:tcBorders>
            <w:shd w:val="clear" w:color="auto" w:fill="auto"/>
          </w:tcPr>
          <w:p w14:paraId="65E5B7E4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38CC8CB5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1A3EBE4B" w14:textId="77777777" w:rsidR="0001560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</w:p>
          <w:p w14:paraId="3664563A" w14:textId="7417021C" w:rsidR="0001560D" w:rsidRPr="00D8355D" w:rsidRDefault="0001560D" w:rsidP="0001560D">
            <w:pPr>
              <w:pStyle w:val="Textoindependiente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caps/>
              </w:rPr>
              <w:t>RÚBRICA</w:t>
            </w:r>
          </w:p>
        </w:tc>
        <w:tc>
          <w:tcPr>
            <w:tcW w:w="2138" w:type="dxa"/>
            <w:tcBorders>
              <w:top w:val="nil"/>
            </w:tcBorders>
            <w:shd w:val="clear" w:color="auto" w:fill="auto"/>
          </w:tcPr>
          <w:p w14:paraId="424CD2A6" w14:textId="77777777" w:rsidR="0001560D" w:rsidRPr="00D8355D" w:rsidRDefault="0001560D" w:rsidP="0001560D">
            <w:pPr>
              <w:pStyle w:val="Textoindependiente"/>
              <w:rPr>
                <w:rFonts w:ascii="Arial" w:hAnsi="Arial" w:cs="Arial"/>
                <w:caps/>
              </w:rPr>
            </w:pPr>
          </w:p>
        </w:tc>
      </w:tr>
    </w:tbl>
    <w:p w14:paraId="46F48B7B" w14:textId="075A76D3" w:rsidR="00E87FD7" w:rsidRPr="0084574B" w:rsidRDefault="0084574B" w:rsidP="0084574B">
      <w:pPr>
        <w:ind w:right="-2"/>
        <w:jc w:val="both"/>
        <w:rPr>
          <w:rFonts w:ascii="Arial" w:hAnsi="Arial" w:cs="Arial"/>
          <w:sz w:val="16"/>
          <w:szCs w:val="16"/>
        </w:rPr>
      </w:pPr>
      <w:r w:rsidRPr="0084574B">
        <w:rPr>
          <w:rFonts w:ascii="Arial" w:hAnsi="Arial" w:cs="Arial"/>
          <w:sz w:val="16"/>
          <w:szCs w:val="16"/>
        </w:rPr>
        <w:t xml:space="preserve">Esta hoja </w:t>
      </w:r>
      <w:r w:rsidR="00D55AA4">
        <w:rPr>
          <w:rFonts w:ascii="Arial" w:hAnsi="Arial" w:cs="Arial"/>
          <w:sz w:val="16"/>
          <w:szCs w:val="16"/>
        </w:rPr>
        <w:t xml:space="preserve">de firmas </w:t>
      </w:r>
      <w:r w:rsidRPr="0084574B">
        <w:rPr>
          <w:rFonts w:ascii="Arial" w:hAnsi="Arial" w:cs="Arial"/>
          <w:sz w:val="16"/>
          <w:szCs w:val="16"/>
        </w:rPr>
        <w:t>pertenece a la propuesta de</w:t>
      </w:r>
      <w:r w:rsidR="00D55AA4">
        <w:rPr>
          <w:rFonts w:ascii="Arial" w:hAnsi="Arial" w:cs="Arial"/>
          <w:sz w:val="16"/>
          <w:szCs w:val="16"/>
        </w:rPr>
        <w:t xml:space="preserve"> Acuerdo p</w:t>
      </w:r>
      <w:r w:rsidR="00D55AA4" w:rsidRPr="00D55AA4">
        <w:rPr>
          <w:rFonts w:ascii="Arial" w:hAnsi="Arial" w:cs="Arial"/>
          <w:sz w:val="16"/>
          <w:szCs w:val="16"/>
        </w:rPr>
        <w:t xml:space="preserve">ara </w:t>
      </w:r>
      <w:r w:rsidR="00E47FF4" w:rsidRPr="00E47FF4">
        <w:rPr>
          <w:rFonts w:ascii="Arial" w:hAnsi="Arial" w:cs="Arial"/>
          <w:sz w:val="16"/>
          <w:szCs w:val="16"/>
        </w:rPr>
        <w:t xml:space="preserve">la calendarización y desahogo de la glosa del Informe de Gobierno del C. Mauricio Vila </w:t>
      </w:r>
      <w:proofErr w:type="spellStart"/>
      <w:r w:rsidR="00E47FF4" w:rsidRPr="00E47FF4">
        <w:rPr>
          <w:rFonts w:ascii="Arial" w:hAnsi="Arial" w:cs="Arial"/>
          <w:sz w:val="16"/>
          <w:szCs w:val="16"/>
        </w:rPr>
        <w:t>Dosal</w:t>
      </w:r>
      <w:proofErr w:type="spellEnd"/>
      <w:r w:rsidR="00E47FF4" w:rsidRPr="00E47FF4">
        <w:rPr>
          <w:rFonts w:ascii="Arial" w:hAnsi="Arial" w:cs="Arial"/>
          <w:sz w:val="16"/>
          <w:szCs w:val="16"/>
        </w:rPr>
        <w:t>, Gobernador Constitucional del Estado de Yucatán, correspondiente al periodo comprendido del 1 de enero al 31 de diciembre del año 2023</w:t>
      </w:r>
      <w:r w:rsidRPr="0084574B">
        <w:rPr>
          <w:rFonts w:ascii="Arial" w:hAnsi="Arial" w:cs="Arial"/>
          <w:sz w:val="16"/>
          <w:szCs w:val="16"/>
        </w:rPr>
        <w:t>.</w:t>
      </w:r>
    </w:p>
    <w:p w14:paraId="59434E25" w14:textId="77777777" w:rsidR="00E87FD7" w:rsidRPr="005D1DC4" w:rsidRDefault="00E87FD7" w:rsidP="005D1DC4">
      <w:pPr>
        <w:spacing w:line="360" w:lineRule="auto"/>
        <w:ind w:right="-2" w:firstLine="709"/>
        <w:jc w:val="both"/>
        <w:rPr>
          <w:rFonts w:ascii="Arial" w:hAnsi="Arial" w:cs="Arial"/>
        </w:rPr>
      </w:pPr>
    </w:p>
    <w:sectPr w:rsidR="00E87FD7" w:rsidRPr="005D1DC4" w:rsidSect="00124BDF">
      <w:headerReference w:type="default" r:id="rId14"/>
      <w:footerReference w:type="default" r:id="rId15"/>
      <w:pgSz w:w="12240" w:h="15840"/>
      <w:pgMar w:top="2836" w:right="1750" w:bottom="1843" w:left="1703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BCC86" w14:textId="77777777" w:rsidR="00DF3556" w:rsidRDefault="00DF3556" w:rsidP="00964181">
      <w:r>
        <w:separator/>
      </w:r>
    </w:p>
  </w:endnote>
  <w:endnote w:type="continuationSeparator" w:id="0">
    <w:p w14:paraId="7C3693C2" w14:textId="77777777" w:rsidR="00DF3556" w:rsidRDefault="00DF3556" w:rsidP="0096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746514"/>
      <w:docPartObj>
        <w:docPartGallery w:val="Page Numbers (Bottom of Page)"/>
        <w:docPartUnique/>
      </w:docPartObj>
    </w:sdtPr>
    <w:sdtEndPr/>
    <w:sdtContent>
      <w:p w14:paraId="29EADB60" w14:textId="188B0508" w:rsidR="00786FD7" w:rsidRDefault="00786F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6DD" w:rsidRPr="006A46DD">
          <w:rPr>
            <w:noProof/>
            <w:lang w:val="es-ES"/>
          </w:rPr>
          <w:t>8</w:t>
        </w:r>
        <w:r>
          <w:fldChar w:fldCharType="end"/>
        </w:r>
      </w:p>
    </w:sdtContent>
  </w:sdt>
  <w:p w14:paraId="098EE8BC" w14:textId="429089F5" w:rsidR="00964181" w:rsidRDefault="00964181" w:rsidP="004E237D">
    <w:pPr>
      <w:pStyle w:val="Piedepgina"/>
      <w:ind w:left="-851" w:right="-851" w:firstLine="70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C47B" w14:textId="77777777" w:rsidR="00DF3556" w:rsidRDefault="00DF3556" w:rsidP="00964181">
      <w:r>
        <w:separator/>
      </w:r>
    </w:p>
  </w:footnote>
  <w:footnote w:type="continuationSeparator" w:id="0">
    <w:p w14:paraId="0300E811" w14:textId="77777777" w:rsidR="00DF3556" w:rsidRDefault="00DF3556" w:rsidP="0096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96F6" w14:textId="5588C721" w:rsidR="00124BDF" w:rsidRPr="00124BDF" w:rsidRDefault="00124BDF" w:rsidP="00124BD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6838DAD" wp14:editId="19982975">
          <wp:simplePos x="0" y="0"/>
          <wp:positionH relativeFrom="column">
            <wp:posOffset>-205105</wp:posOffset>
          </wp:positionH>
          <wp:positionV relativeFrom="paragraph">
            <wp:posOffset>182880</wp:posOffset>
          </wp:positionV>
          <wp:extent cx="1485900" cy="1038225"/>
          <wp:effectExtent l="0" t="0" r="0" b="9525"/>
          <wp:wrapThrough wrapText="bothSides">
            <wp:wrapPolygon edited="0">
              <wp:start x="0" y="0"/>
              <wp:lineTo x="0" y="21402"/>
              <wp:lineTo x="21323" y="21402"/>
              <wp:lineTo x="21323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C6B4AEC" wp14:editId="4199EF7C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E605" w14:textId="0216C824" w:rsidR="00124BDF" w:rsidRDefault="00124BDF" w:rsidP="00124BDF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4AEC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" stroked="f">
              <v:fill opacity="0"/>
              <v:textbox style="mso-fit-shape-to-text:t" inset="0,0,0,0">
                <w:txbxContent>
                  <w:p w14:paraId="2A73E605" w14:textId="0216C824" w:rsidR="00124BDF" w:rsidRDefault="00124BDF" w:rsidP="00124BDF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  <w:p w14:paraId="258E1224" w14:textId="2CDA9C5E" w:rsidR="00124BDF" w:rsidRPr="00124BDF" w:rsidRDefault="00124BDF" w:rsidP="00124BDF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ES" w:eastAsia="es-MX"/>
      </w:rPr>
    </w:pP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1F00" wp14:editId="1EDD5010">
              <wp:simplePos x="0" y="0"/>
              <wp:positionH relativeFrom="margin">
                <wp:posOffset>1222375</wp:posOffset>
              </wp:positionH>
              <wp:positionV relativeFrom="paragraph">
                <wp:posOffset>146050</wp:posOffset>
              </wp:positionV>
              <wp:extent cx="4747260" cy="542925"/>
              <wp:effectExtent l="0" t="0" r="0" b="952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9870" w14:textId="77777777" w:rsidR="00124BDF" w:rsidRPr="00124BDF" w:rsidRDefault="00124BDF" w:rsidP="00124BD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124BDF">
                            <w:rPr>
                              <w:rFonts w:ascii="Times New Roman" w:hAnsi="Times New Roman" w:cs="Times New Roman"/>
                            </w:rPr>
                            <w:t xml:space="preserve">GOBIERNO DEL ESTADO </w:t>
                          </w:r>
                          <w:proofErr w:type="gramStart"/>
                          <w:r w:rsidRPr="00124BDF">
                            <w:rPr>
                              <w:rFonts w:ascii="Times New Roman" w:hAnsi="Times New Roman" w:cs="Times New Roman"/>
                            </w:rPr>
                            <w:t>DE  YUCATÁN</w:t>
                          </w:r>
                          <w:proofErr w:type="gramEnd"/>
                        </w:p>
                        <w:p w14:paraId="779DF19A" w14:textId="77777777" w:rsidR="00124BDF" w:rsidRPr="00124BDF" w:rsidRDefault="00124BDF" w:rsidP="00124BDF">
                          <w:pPr>
                            <w:pStyle w:val="Ttulo5"/>
                            <w:spacing w:before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</w:pPr>
                          <w:r w:rsidRPr="00124B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1F00" id="Cuadro de texto 14" o:spid="_x0000_s1027" type="#_x0000_t202" style="position:absolute;margin-left:96.25pt;margin-top:11.5pt;width:373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" stroked="f">
              <v:textbox>
                <w:txbxContent>
                  <w:p w14:paraId="6F0D9870" w14:textId="77777777" w:rsidR="00124BDF" w:rsidRPr="00124BDF" w:rsidRDefault="00124BDF" w:rsidP="00124BD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24BDF">
                      <w:rPr>
                        <w:rFonts w:ascii="Times New Roman" w:hAnsi="Times New Roman" w:cs="Times New Roman"/>
                      </w:rPr>
                      <w:t>GOBIERNO DEL ESTADO DE  YUCATÁN</w:t>
                    </w:r>
                  </w:p>
                  <w:p w14:paraId="779DF19A" w14:textId="77777777" w:rsidR="00124BDF" w:rsidRPr="00124BDF" w:rsidRDefault="00124BDF" w:rsidP="00124BDF">
                    <w:pPr>
                      <w:pStyle w:val="Ttulo5"/>
                      <w:spacing w:befor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124BDF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PODER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99AA5C" w14:textId="7B4C1CF8" w:rsidR="000A1758" w:rsidRPr="00124BDF" w:rsidRDefault="00124BDF" w:rsidP="00124BDF">
    <w:pPr>
      <w:pStyle w:val="Encabezado"/>
    </w:pP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AC073" wp14:editId="56A77523">
              <wp:simplePos x="0" y="0"/>
              <wp:positionH relativeFrom="column">
                <wp:posOffset>-365125</wp:posOffset>
              </wp:positionH>
              <wp:positionV relativeFrom="paragraph">
                <wp:posOffset>853440</wp:posOffset>
              </wp:positionV>
              <wp:extent cx="2304415" cy="434975"/>
              <wp:effectExtent l="0" t="0" r="381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BD2C5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LXIII LEGISLATURA DEL ESTADO</w:t>
                          </w:r>
                        </w:p>
                        <w:p w14:paraId="4741B9AA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LIBRE Y SOBERANO</w:t>
                          </w:r>
                        </w:p>
                        <w:p w14:paraId="3F7C9BDB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AC073" id="Cuadro de texto 17" o:spid="_x0000_s1028" type="#_x0000_t202" style="position:absolute;margin-left:-28.75pt;margin-top:67.2pt;width:181.4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X7jAIAAB8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" stroked="f">
              <v:textbox>
                <w:txbxContent>
                  <w:p w14:paraId="572BD2C5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LXIII LEGISLATURA DEL ESTADO</w:t>
                    </w:r>
                  </w:p>
                  <w:p w14:paraId="4741B9AA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LIBRE Y SOBERANO</w:t>
                    </w:r>
                  </w:p>
                  <w:p w14:paraId="3F7C9BDB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4E7160F"/>
    <w:multiLevelType w:val="hybridMultilevel"/>
    <w:tmpl w:val="FAF0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377E7"/>
    <w:multiLevelType w:val="hybridMultilevel"/>
    <w:tmpl w:val="02887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2325"/>
    <w:multiLevelType w:val="hybridMultilevel"/>
    <w:tmpl w:val="440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1"/>
    <w:rsid w:val="000076A5"/>
    <w:rsid w:val="00012A7D"/>
    <w:rsid w:val="00015079"/>
    <w:rsid w:val="0001560D"/>
    <w:rsid w:val="00021B7A"/>
    <w:rsid w:val="0004197D"/>
    <w:rsid w:val="000515C1"/>
    <w:rsid w:val="00061F76"/>
    <w:rsid w:val="00062405"/>
    <w:rsid w:val="000802A5"/>
    <w:rsid w:val="00097612"/>
    <w:rsid w:val="000A1758"/>
    <w:rsid w:val="000A37D3"/>
    <w:rsid w:val="000A4C01"/>
    <w:rsid w:val="000B46E4"/>
    <w:rsid w:val="000D79E7"/>
    <w:rsid w:val="000E0DE6"/>
    <w:rsid w:val="000E1D61"/>
    <w:rsid w:val="000F1DD2"/>
    <w:rsid w:val="000F4492"/>
    <w:rsid w:val="00120798"/>
    <w:rsid w:val="00124BDF"/>
    <w:rsid w:val="00130C86"/>
    <w:rsid w:val="00133E2C"/>
    <w:rsid w:val="00136540"/>
    <w:rsid w:val="00141963"/>
    <w:rsid w:val="00141A3B"/>
    <w:rsid w:val="0014529E"/>
    <w:rsid w:val="00147834"/>
    <w:rsid w:val="00153B89"/>
    <w:rsid w:val="00155DAA"/>
    <w:rsid w:val="001563B6"/>
    <w:rsid w:val="00182447"/>
    <w:rsid w:val="001878C5"/>
    <w:rsid w:val="001B47F6"/>
    <w:rsid w:val="001C1048"/>
    <w:rsid w:val="001E076A"/>
    <w:rsid w:val="00202096"/>
    <w:rsid w:val="002071B0"/>
    <w:rsid w:val="00211152"/>
    <w:rsid w:val="00233727"/>
    <w:rsid w:val="0026220F"/>
    <w:rsid w:val="0027049D"/>
    <w:rsid w:val="00271EAA"/>
    <w:rsid w:val="00277A94"/>
    <w:rsid w:val="00285FE8"/>
    <w:rsid w:val="00287D10"/>
    <w:rsid w:val="002A137A"/>
    <w:rsid w:val="002B0AAC"/>
    <w:rsid w:val="002C4F51"/>
    <w:rsid w:val="002D4E14"/>
    <w:rsid w:val="002E2004"/>
    <w:rsid w:val="00310769"/>
    <w:rsid w:val="00331E5F"/>
    <w:rsid w:val="00355C31"/>
    <w:rsid w:val="00375023"/>
    <w:rsid w:val="00395AB5"/>
    <w:rsid w:val="003A56F4"/>
    <w:rsid w:val="003C068C"/>
    <w:rsid w:val="003C6A18"/>
    <w:rsid w:val="003E51E6"/>
    <w:rsid w:val="004138A9"/>
    <w:rsid w:val="00416D92"/>
    <w:rsid w:val="0042182B"/>
    <w:rsid w:val="00425E3B"/>
    <w:rsid w:val="0043308A"/>
    <w:rsid w:val="004470ED"/>
    <w:rsid w:val="0044762D"/>
    <w:rsid w:val="00465946"/>
    <w:rsid w:val="00480C57"/>
    <w:rsid w:val="00480DB9"/>
    <w:rsid w:val="004C7924"/>
    <w:rsid w:val="004E237D"/>
    <w:rsid w:val="004E5D7B"/>
    <w:rsid w:val="00507C01"/>
    <w:rsid w:val="00533472"/>
    <w:rsid w:val="005451DF"/>
    <w:rsid w:val="00545750"/>
    <w:rsid w:val="00550864"/>
    <w:rsid w:val="00553CF9"/>
    <w:rsid w:val="0055662D"/>
    <w:rsid w:val="00565A66"/>
    <w:rsid w:val="00585405"/>
    <w:rsid w:val="00591F61"/>
    <w:rsid w:val="005A4AE2"/>
    <w:rsid w:val="005C1F05"/>
    <w:rsid w:val="005D1DC4"/>
    <w:rsid w:val="005D6AD6"/>
    <w:rsid w:val="005D71DB"/>
    <w:rsid w:val="005E03BF"/>
    <w:rsid w:val="005E4324"/>
    <w:rsid w:val="005E7EF7"/>
    <w:rsid w:val="0063112D"/>
    <w:rsid w:val="00652837"/>
    <w:rsid w:val="0066014C"/>
    <w:rsid w:val="006611F0"/>
    <w:rsid w:val="006A3F58"/>
    <w:rsid w:val="006A46DD"/>
    <w:rsid w:val="006C64DA"/>
    <w:rsid w:val="006F079E"/>
    <w:rsid w:val="0070496F"/>
    <w:rsid w:val="00712813"/>
    <w:rsid w:val="007209AD"/>
    <w:rsid w:val="00726FD5"/>
    <w:rsid w:val="00730BA1"/>
    <w:rsid w:val="00744802"/>
    <w:rsid w:val="00745B55"/>
    <w:rsid w:val="007571E0"/>
    <w:rsid w:val="00762F6A"/>
    <w:rsid w:val="00774BF8"/>
    <w:rsid w:val="0077540E"/>
    <w:rsid w:val="007765BD"/>
    <w:rsid w:val="00786FD7"/>
    <w:rsid w:val="00790860"/>
    <w:rsid w:val="007A51E5"/>
    <w:rsid w:val="007A5AA3"/>
    <w:rsid w:val="007B3AC2"/>
    <w:rsid w:val="007B66C5"/>
    <w:rsid w:val="007B7C44"/>
    <w:rsid w:val="007E36E0"/>
    <w:rsid w:val="007E3C18"/>
    <w:rsid w:val="007E7BFF"/>
    <w:rsid w:val="007F0B0F"/>
    <w:rsid w:val="00821548"/>
    <w:rsid w:val="0082248A"/>
    <w:rsid w:val="0083034D"/>
    <w:rsid w:val="00830F78"/>
    <w:rsid w:val="0083201D"/>
    <w:rsid w:val="00840356"/>
    <w:rsid w:val="00841521"/>
    <w:rsid w:val="0084574B"/>
    <w:rsid w:val="00845DDD"/>
    <w:rsid w:val="008532CE"/>
    <w:rsid w:val="008620D1"/>
    <w:rsid w:val="008A1DD5"/>
    <w:rsid w:val="008C2EBA"/>
    <w:rsid w:val="008D6ABF"/>
    <w:rsid w:val="008D6C4E"/>
    <w:rsid w:val="008E39A1"/>
    <w:rsid w:val="008E564A"/>
    <w:rsid w:val="008F29F9"/>
    <w:rsid w:val="008F3BEB"/>
    <w:rsid w:val="00901BFB"/>
    <w:rsid w:val="009113B5"/>
    <w:rsid w:val="00962630"/>
    <w:rsid w:val="0096412D"/>
    <w:rsid w:val="00964181"/>
    <w:rsid w:val="00964702"/>
    <w:rsid w:val="00990739"/>
    <w:rsid w:val="00991BE9"/>
    <w:rsid w:val="009A4B6F"/>
    <w:rsid w:val="009A5340"/>
    <w:rsid w:val="009B2054"/>
    <w:rsid w:val="009C0D12"/>
    <w:rsid w:val="009C1CDC"/>
    <w:rsid w:val="009C36F4"/>
    <w:rsid w:val="009C6ADF"/>
    <w:rsid w:val="009D10B0"/>
    <w:rsid w:val="009D2A8B"/>
    <w:rsid w:val="009E0BA7"/>
    <w:rsid w:val="009E2C42"/>
    <w:rsid w:val="00A06404"/>
    <w:rsid w:val="00A31E6F"/>
    <w:rsid w:val="00A3259C"/>
    <w:rsid w:val="00A35EE5"/>
    <w:rsid w:val="00A42E78"/>
    <w:rsid w:val="00A5709B"/>
    <w:rsid w:val="00A853FF"/>
    <w:rsid w:val="00A9374B"/>
    <w:rsid w:val="00A94153"/>
    <w:rsid w:val="00AB17AE"/>
    <w:rsid w:val="00AB27B3"/>
    <w:rsid w:val="00AB4D4E"/>
    <w:rsid w:val="00AD3A31"/>
    <w:rsid w:val="00AD5499"/>
    <w:rsid w:val="00B1329F"/>
    <w:rsid w:val="00B247C3"/>
    <w:rsid w:val="00B52FCC"/>
    <w:rsid w:val="00B754DE"/>
    <w:rsid w:val="00B81728"/>
    <w:rsid w:val="00B82FE5"/>
    <w:rsid w:val="00B83A9B"/>
    <w:rsid w:val="00B979AF"/>
    <w:rsid w:val="00BA4401"/>
    <w:rsid w:val="00BB10AA"/>
    <w:rsid w:val="00BC10C1"/>
    <w:rsid w:val="00BC33EB"/>
    <w:rsid w:val="00BC64DC"/>
    <w:rsid w:val="00BD7A69"/>
    <w:rsid w:val="00BE2ED8"/>
    <w:rsid w:val="00C30BB0"/>
    <w:rsid w:val="00C40387"/>
    <w:rsid w:val="00C4709B"/>
    <w:rsid w:val="00C55904"/>
    <w:rsid w:val="00C74E86"/>
    <w:rsid w:val="00CA22DF"/>
    <w:rsid w:val="00CB4296"/>
    <w:rsid w:val="00CB7077"/>
    <w:rsid w:val="00D20B70"/>
    <w:rsid w:val="00D55AA4"/>
    <w:rsid w:val="00D648C4"/>
    <w:rsid w:val="00D770F2"/>
    <w:rsid w:val="00D92F29"/>
    <w:rsid w:val="00DB4E61"/>
    <w:rsid w:val="00DE7CA6"/>
    <w:rsid w:val="00DF3556"/>
    <w:rsid w:val="00E36B0D"/>
    <w:rsid w:val="00E47FF4"/>
    <w:rsid w:val="00E86C82"/>
    <w:rsid w:val="00E87FD7"/>
    <w:rsid w:val="00E94B5E"/>
    <w:rsid w:val="00EA1FC1"/>
    <w:rsid w:val="00EA37A8"/>
    <w:rsid w:val="00EB1BA0"/>
    <w:rsid w:val="00EC10E1"/>
    <w:rsid w:val="00EC3D05"/>
    <w:rsid w:val="00EC421D"/>
    <w:rsid w:val="00EC6582"/>
    <w:rsid w:val="00ED359B"/>
    <w:rsid w:val="00EE2E64"/>
    <w:rsid w:val="00F203A0"/>
    <w:rsid w:val="00F26990"/>
    <w:rsid w:val="00F40346"/>
    <w:rsid w:val="00F42E4D"/>
    <w:rsid w:val="00F516DC"/>
    <w:rsid w:val="00F549C6"/>
    <w:rsid w:val="00F62EDC"/>
    <w:rsid w:val="00F83C95"/>
    <w:rsid w:val="00FC49D9"/>
    <w:rsid w:val="00FD3EA9"/>
    <w:rsid w:val="00FE190D"/>
    <w:rsid w:val="00FE1EF5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BF7F"/>
  <w15:chartTrackingRefBased/>
  <w15:docId w15:val="{E674468B-8AD9-434C-9367-200BBC9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E36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B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181"/>
  </w:style>
  <w:style w:type="paragraph" w:styleId="Piedepgina">
    <w:name w:val="footer"/>
    <w:basedOn w:val="Normal"/>
    <w:link w:val="Piedepgina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81"/>
  </w:style>
  <w:style w:type="character" w:customStyle="1" w:styleId="Ttulo2Car">
    <w:name w:val="Título 2 Car"/>
    <w:basedOn w:val="Fuentedeprrafopredeter"/>
    <w:link w:val="Ttulo2"/>
    <w:uiPriority w:val="9"/>
    <w:rsid w:val="007E36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36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99073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0739"/>
    <w:rPr>
      <w:rFonts w:ascii="Times New Roman" w:eastAsia="Times New Roman" w:hAnsi="Times New Roman" w:cs="Times New Roman"/>
      <w:sz w:val="20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990739"/>
    <w:pPr>
      <w:suppressAutoHyphens/>
      <w:autoSpaceDE w:val="0"/>
      <w:spacing w:before="120" w:after="120"/>
      <w:jc w:val="both"/>
    </w:pPr>
    <w:rPr>
      <w:rFonts w:ascii="Arial" w:eastAsia="Times New Roman" w:hAnsi="Arial" w:cs="Arial"/>
      <w:sz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90739"/>
    <w:rPr>
      <w:rFonts w:ascii="Arial" w:eastAsia="Times New Roman" w:hAnsi="Arial" w:cs="Arial"/>
      <w:sz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95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F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F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ED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BD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21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8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8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Jesús Cetina Rivero</cp:lastModifiedBy>
  <cp:revision>3</cp:revision>
  <cp:lastPrinted>2024-01-30T18:39:00Z</cp:lastPrinted>
  <dcterms:created xsi:type="dcterms:W3CDTF">2024-01-31T19:41:00Z</dcterms:created>
  <dcterms:modified xsi:type="dcterms:W3CDTF">2024-01-31T19:49:00Z</dcterms:modified>
</cp:coreProperties>
</file>